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Default="00E721C1" w:rsidP="00E721C1">
      <w:pPr>
        <w:pStyle w:val="rteright"/>
        <w:jc w:val="right"/>
      </w:pPr>
      <w:r>
        <w:t>Министру здравоохранения Омской области</w:t>
      </w:r>
    </w:p>
    <w:p w:rsidR="00E721C1" w:rsidRDefault="00E721C1" w:rsidP="00E721C1">
      <w:pPr>
        <w:pStyle w:val="rteright"/>
        <w:jc w:val="right"/>
      </w:pPr>
      <w:r>
        <w:t>Ерофееву Юрию Владимировичу</w:t>
      </w:r>
    </w:p>
    <w:p w:rsidR="00E721C1" w:rsidRDefault="00E721C1" w:rsidP="00E721C1">
      <w:pPr>
        <w:pStyle w:val="rteright"/>
        <w:jc w:val="right"/>
      </w:pPr>
      <w:r>
        <w:t>от ФИО</w:t>
      </w:r>
    </w:p>
    <w:p w:rsidR="00E721C1" w:rsidRDefault="00E721C1" w:rsidP="00E721C1">
      <w:pPr>
        <w:pStyle w:val="rteright"/>
        <w:jc w:val="right"/>
      </w:pPr>
      <w:r>
        <w:t>проживающего по адресу:</w:t>
      </w:r>
    </w:p>
    <w:p w:rsidR="00E721C1" w:rsidRDefault="00E721C1" w:rsidP="00E721C1">
      <w:pPr>
        <w:pStyle w:val="rteright"/>
        <w:jc w:val="right"/>
      </w:pPr>
      <w:r>
        <w:t xml:space="preserve">644090, </w:t>
      </w:r>
      <w:proofErr w:type="spellStart"/>
      <w:r>
        <w:t>г.Омск</w:t>
      </w:r>
      <w:proofErr w:type="spellEnd"/>
      <w:r>
        <w:t>, (адрес прописки)</w:t>
      </w:r>
    </w:p>
    <w:p w:rsidR="00E721C1" w:rsidRDefault="00E721C1" w:rsidP="00E721C1">
      <w:pPr>
        <w:pStyle w:val="a3"/>
      </w:pPr>
      <w:r>
        <w:t> </w:t>
      </w:r>
    </w:p>
    <w:p w:rsidR="00E721C1" w:rsidRDefault="00E721C1" w:rsidP="00E721C1">
      <w:pPr>
        <w:pStyle w:val="h5"/>
        <w:jc w:val="center"/>
      </w:pPr>
      <w:r>
        <w:rPr>
          <w:rStyle w:val="a4"/>
        </w:rPr>
        <w:t>ЖАЛОБА</w:t>
      </w:r>
    </w:p>
    <w:p w:rsidR="00E721C1" w:rsidRDefault="00E721C1" w:rsidP="00E721C1">
      <w:pPr>
        <w:pStyle w:val="a3"/>
        <w:jc w:val="both"/>
      </w:pPr>
      <w:bookmarkStart w:id="0" w:name="_GoBack"/>
      <w:r>
        <w:t xml:space="preserve">Не имею претензий ни к кому конкретно, но общий произвол в Клинической офтальмологической больнице им. В.П. </w:t>
      </w:r>
      <w:proofErr w:type="spellStart"/>
      <w:r>
        <w:t>Выходцева</w:t>
      </w:r>
      <w:proofErr w:type="spellEnd"/>
      <w:r>
        <w:t xml:space="preserve"> переходит все границы.</w:t>
      </w:r>
    </w:p>
    <w:p w:rsidR="00E721C1" w:rsidRDefault="00E721C1" w:rsidP="00E721C1">
      <w:pPr>
        <w:pStyle w:val="a3"/>
        <w:jc w:val="both"/>
      </w:pPr>
      <w:r>
        <w:t>1) Врачи не информируют больных о болезни и предстоящем лечении, с обязательными для ознакомления документами не знакомят, но подписи об этом без колебаний собирают. Например, правила внутреннего распорядка для больных находится только на стендах, и при госпитализации, в момент подписания соглашения не доступны.</w:t>
      </w:r>
    </w:p>
    <w:p w:rsidR="00E721C1" w:rsidRDefault="00E721C1" w:rsidP="00E721C1">
      <w:pPr>
        <w:pStyle w:val="a3"/>
        <w:jc w:val="both"/>
      </w:pPr>
      <w:r>
        <w:t>2) О назначенном лечении и препаратах не сообщается. Эта информация не скрывается, но ее нужно добиваться. При этом все сводится к устному объяснению, в котором в основном участвуют слова, смысл которых непонятен больному. Осмотр больных осуществляется нерегулярно.</w:t>
      </w:r>
    </w:p>
    <w:p w:rsidR="00E721C1" w:rsidRDefault="00E721C1" w:rsidP="00E721C1">
      <w:pPr>
        <w:pStyle w:val="a3"/>
        <w:jc w:val="both"/>
      </w:pPr>
      <w:r>
        <w:t>3) О правилах, действующих в отделении, и о другой важной информации больному при поступлении в отделение не сообщается, в том числе: в какое отделение принят, где пост медсестры, какие продукты можно/нельзя употреблять в пищу, как пользоваться холодильником, что такое 9-й стол, как поступать с мусором и т.п. Информационные листки, которые беспорядочно расклеены по всему отделению, информацию в необходимом объеме не дают. При этом работники больницы ведут себя бесцеремонно и, видимо, убеждены в том, что больной все обязан знать от рождения.</w:t>
      </w:r>
    </w:p>
    <w:p w:rsidR="00E721C1" w:rsidRDefault="00E721C1" w:rsidP="00E721C1">
      <w:pPr>
        <w:pStyle w:val="a3"/>
        <w:jc w:val="both"/>
      </w:pPr>
      <w:r>
        <w:t>4) Распорядок больницы (за нарушение которого предусматривается выписка больного) на систематической основе нарушается всем персоналом больницы. Нарушения происходят с самого подъема и до самого отбоя. Например, в тихий час, врачи делают осмотр больных, медсестры производят процедуры, санитарки убирают палаты. И таких примеров множество.</w:t>
      </w:r>
    </w:p>
    <w:p w:rsidR="00E721C1" w:rsidRDefault="00E721C1" w:rsidP="00E721C1">
      <w:pPr>
        <w:pStyle w:val="a3"/>
        <w:jc w:val="both"/>
      </w:pPr>
      <w:r>
        <w:t>5) Отдельно хочу отменить, что работники кухни, на постоянной основе подают ужин на полтора часа раньше, вероятно, чтобы раньше уйти домой. В результате ужин совпадает с часами посещения и приходится выбирать между ужином и встречей с родными.</w:t>
      </w:r>
    </w:p>
    <w:p w:rsidR="00E721C1" w:rsidRDefault="00E721C1" w:rsidP="00E721C1">
      <w:pPr>
        <w:pStyle w:val="a3"/>
        <w:jc w:val="both"/>
      </w:pPr>
      <w:r>
        <w:t>6) Об утренних анализах крови никто предварительно не сообщает, при этом обычно кровь берут ближе к 9:00 и нередко уже после первого завтрака, в том числе те анализы, которые нужно делать на голодный желудок.</w:t>
      </w:r>
    </w:p>
    <w:p w:rsidR="00E721C1" w:rsidRDefault="00E721C1" w:rsidP="00E721C1">
      <w:pPr>
        <w:pStyle w:val="a3"/>
        <w:jc w:val="both"/>
      </w:pPr>
      <w:r>
        <w:t>7) На протяжении 3-месяцев, которые я находился во 2 МХО больницы, душ на втором этаже не работал. Я убежден, что душ в рабочем состоянии и используется исключительно для нужд работников отделения.</w:t>
      </w:r>
    </w:p>
    <w:p w:rsidR="00E721C1" w:rsidRDefault="00E721C1" w:rsidP="00E721C1">
      <w:pPr>
        <w:pStyle w:val="a3"/>
        <w:jc w:val="both"/>
      </w:pPr>
      <w:r>
        <w:lastRenderedPageBreak/>
        <w:t xml:space="preserve">8) </w:t>
      </w:r>
      <w:proofErr w:type="gramStart"/>
      <w:r>
        <w:t>В</w:t>
      </w:r>
      <w:proofErr w:type="gramEnd"/>
      <w:r>
        <w:t xml:space="preserve"> комнате персонала работники больницы позволяют себе устраивать громкие застолья. Однако возмущает другое - репертуар песен. Больные могут слышать песню "Гоп-стоп" в неповторимом исполнении работников больницы. Такой репертуар просто обескураживает.</w:t>
      </w:r>
    </w:p>
    <w:p w:rsidR="00E721C1" w:rsidRDefault="00E721C1" w:rsidP="00E721C1">
      <w:pPr>
        <w:pStyle w:val="a3"/>
        <w:jc w:val="both"/>
      </w:pPr>
      <w:r>
        <w:t>9) Обо всех предстоящих проверках, работники отделений знают заранее и добросовестно готовятся к ним. В такие моменты больные и узнают всю необходимую информацию: о хранении продуктов в холодильниках, о запрещенных продуктах и других правилах пребывания в больнице.</w:t>
      </w:r>
    </w:p>
    <w:p w:rsidR="00E721C1" w:rsidRDefault="00E721C1" w:rsidP="00E721C1">
      <w:pPr>
        <w:pStyle w:val="a3"/>
        <w:jc w:val="both"/>
      </w:pPr>
      <w:r>
        <w:t>10) Выписка не содержит перечня медицинских препаратов и процедур, которые использовались при лечении больного. Также выписка не имеет и штампа больницы, все делается на черновом листочке с перечеркнутой информацией на обратной стороне. Такой подход не позволяет осмыслено назначить курс реабилитации или продолжить лечение.</w:t>
      </w:r>
    </w:p>
    <w:p w:rsidR="00E721C1" w:rsidRDefault="00E721C1" w:rsidP="00E721C1">
      <w:pPr>
        <w:pStyle w:val="a3"/>
        <w:jc w:val="both"/>
      </w:pPr>
      <w:r>
        <w:t>11) Перед выпиской во 2 МХО меня заразили аденовирусным конъюнктивитом. В связи с этим хочу напомнить о Статье 236 УК РФ и сообщить, что я не собираюсь оставить это без внимания.</w:t>
      </w:r>
    </w:p>
    <w:p w:rsidR="00E721C1" w:rsidRDefault="00E721C1" w:rsidP="00E721C1">
      <w:pPr>
        <w:pStyle w:val="a3"/>
        <w:jc w:val="both"/>
      </w:pPr>
      <w:r>
        <w:t> </w:t>
      </w:r>
    </w:p>
    <w:p w:rsidR="00E721C1" w:rsidRDefault="00E721C1" w:rsidP="00E721C1">
      <w:pPr>
        <w:pStyle w:val="a3"/>
        <w:jc w:val="both"/>
      </w:pPr>
      <w:r>
        <w:t>Я убежден, что на лиц ответственных за организацию и контроль работы больницы нужно оказать воздействие, чтобы навести порядок. Произвол в стационарном медицинском учреждении - это венец деградации всего здравоохранения в целом.</w:t>
      </w:r>
    </w:p>
    <w:p w:rsidR="00E721C1" w:rsidRDefault="00E721C1" w:rsidP="00E721C1">
      <w:pPr>
        <w:pStyle w:val="a3"/>
        <w:jc w:val="both"/>
      </w:pPr>
      <w:r>
        <w:t> </w:t>
      </w:r>
    </w:p>
    <w:p w:rsidR="00E721C1" w:rsidRDefault="00E721C1" w:rsidP="00E721C1">
      <w:pPr>
        <w:pStyle w:val="a3"/>
        <w:jc w:val="both"/>
      </w:pPr>
      <w:r>
        <w:t>Обо всех действиях и решениях, касательно моего заявления, прошу сообщать по адресу: 644090 г. Омск, (адрес проживания), на имя ФИО.</w:t>
      </w:r>
    </w:p>
    <w:bookmarkEnd w:id="0"/>
    <w:p w:rsidR="00E721C1" w:rsidRDefault="00E721C1" w:rsidP="00E721C1">
      <w:pPr>
        <w:pStyle w:val="a3"/>
      </w:pPr>
      <w:r>
        <w:t> </w:t>
      </w:r>
    </w:p>
    <w:p w:rsidR="00E721C1" w:rsidRDefault="00E721C1" w:rsidP="00E721C1">
      <w:pPr>
        <w:pStyle w:val="a3"/>
      </w:pPr>
      <w:proofErr w:type="gramStart"/>
      <w:r>
        <w:t xml:space="preserve">Дата:   </w:t>
      </w:r>
      <w:proofErr w:type="gramEnd"/>
      <w:r>
        <w:t>                                                  Подпись:</w:t>
      </w:r>
    </w:p>
    <w:p w:rsidR="005304E2" w:rsidRDefault="005304E2"/>
    <w:sectPr w:rsidR="0053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E2"/>
    <w:rsid w:val="005304E2"/>
    <w:rsid w:val="00E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6838C-842B-499B-B2FA-27D24B7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E7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2016-06-21T04:15:00Z</dcterms:created>
  <dcterms:modified xsi:type="dcterms:W3CDTF">2016-06-21T04:16:00Z</dcterms:modified>
</cp:coreProperties>
</file>