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715" w14:textId="77777777" w:rsidR="00AF00F3" w:rsidRPr="00AF00F3" w:rsidRDefault="00AF00F3" w:rsidP="00AF00F3">
      <w:pPr>
        <w:jc w:val="right"/>
        <w:rPr>
          <w:sz w:val="28"/>
          <w:szCs w:val="28"/>
        </w:rPr>
      </w:pPr>
      <w:r w:rsidRPr="00AF00F3">
        <w:rPr>
          <w:sz w:val="28"/>
          <w:szCs w:val="28"/>
        </w:rPr>
        <w:t>В Центральный районный суд г. Омска</w:t>
      </w:r>
    </w:p>
    <w:p w14:paraId="52B39CCA" w14:textId="77777777" w:rsidR="00AF00F3" w:rsidRPr="00AF00F3" w:rsidRDefault="00AF00F3" w:rsidP="00AF00F3">
      <w:pPr>
        <w:jc w:val="right"/>
        <w:rPr>
          <w:sz w:val="28"/>
          <w:szCs w:val="28"/>
        </w:rPr>
      </w:pPr>
      <w:r w:rsidRPr="00AF00F3">
        <w:rPr>
          <w:sz w:val="28"/>
          <w:szCs w:val="28"/>
        </w:rPr>
        <w:t>Истец: Калугина Марина Александровна</w:t>
      </w:r>
      <w:r w:rsidRPr="00AF00F3">
        <w:rPr>
          <w:sz w:val="28"/>
          <w:szCs w:val="28"/>
        </w:rPr>
        <w:br/>
        <w:t>проживающая по адресу: г. Омск, ул. …,</w:t>
      </w:r>
      <w:r w:rsidRPr="00AF00F3">
        <w:rPr>
          <w:sz w:val="28"/>
          <w:szCs w:val="28"/>
        </w:rPr>
        <w:br/>
        <w:t>д. …, кв. …, телефон: …</w:t>
      </w:r>
    </w:p>
    <w:p w14:paraId="4F92DB42" w14:textId="77777777" w:rsidR="00AF00F3" w:rsidRPr="00AF00F3" w:rsidRDefault="00AF00F3" w:rsidP="00AF00F3">
      <w:pPr>
        <w:jc w:val="right"/>
        <w:rPr>
          <w:sz w:val="28"/>
          <w:szCs w:val="28"/>
        </w:rPr>
      </w:pPr>
      <w:r w:rsidRPr="00AF00F3">
        <w:rPr>
          <w:sz w:val="28"/>
          <w:szCs w:val="28"/>
        </w:rPr>
        <w:t>Ответчик: Калугин Владимир Петрович</w:t>
      </w:r>
      <w:r w:rsidRPr="00AF00F3">
        <w:rPr>
          <w:sz w:val="28"/>
          <w:szCs w:val="28"/>
        </w:rPr>
        <w:br/>
        <w:t xml:space="preserve">проживающий по адресу: </w:t>
      </w:r>
      <w:proofErr w:type="spellStart"/>
      <w:r w:rsidRPr="00AF00F3">
        <w:rPr>
          <w:sz w:val="28"/>
          <w:szCs w:val="28"/>
        </w:rPr>
        <w:t>Респ</w:t>
      </w:r>
      <w:proofErr w:type="spellEnd"/>
      <w:r w:rsidRPr="00AF00F3">
        <w:rPr>
          <w:sz w:val="28"/>
          <w:szCs w:val="28"/>
        </w:rPr>
        <w:t>. Казахстан, г. Петропавловск,</w:t>
      </w:r>
      <w:r w:rsidRPr="00AF00F3">
        <w:rPr>
          <w:sz w:val="28"/>
          <w:szCs w:val="28"/>
        </w:rPr>
        <w:br/>
        <w:t>ул. Ч. Валиханова, д. …, кв. …, телефон: …</w:t>
      </w:r>
    </w:p>
    <w:p w14:paraId="4FF23FB4" w14:textId="77777777" w:rsidR="00AF00F3" w:rsidRPr="00AF00F3" w:rsidRDefault="00AF00F3" w:rsidP="00AF00F3">
      <w:pPr>
        <w:jc w:val="right"/>
        <w:rPr>
          <w:sz w:val="28"/>
          <w:szCs w:val="28"/>
        </w:rPr>
      </w:pPr>
      <w:r w:rsidRPr="00AF00F3">
        <w:rPr>
          <w:sz w:val="28"/>
          <w:szCs w:val="28"/>
        </w:rPr>
        <w:t>Цена иска 2 900 000 рублей</w:t>
      </w:r>
    </w:p>
    <w:p w14:paraId="1B82B63B" w14:textId="4AC3A7BC" w:rsidR="00AF00F3" w:rsidRDefault="00AF00F3" w:rsidP="00AF00F3">
      <w:pPr>
        <w:jc w:val="right"/>
        <w:rPr>
          <w:sz w:val="28"/>
          <w:szCs w:val="28"/>
        </w:rPr>
      </w:pPr>
      <w:r w:rsidRPr="00AF00F3">
        <w:rPr>
          <w:sz w:val="28"/>
          <w:szCs w:val="28"/>
        </w:rPr>
        <w:t>Госпошлина: 23 300 рублей (22 700 + 600)</w:t>
      </w:r>
    </w:p>
    <w:p w14:paraId="4F06BF26" w14:textId="50DFE534" w:rsidR="00AF00F3" w:rsidRDefault="00AF00F3" w:rsidP="00AF00F3">
      <w:pPr>
        <w:jc w:val="right"/>
        <w:rPr>
          <w:sz w:val="28"/>
          <w:szCs w:val="28"/>
        </w:rPr>
      </w:pPr>
    </w:p>
    <w:p w14:paraId="3868D1E9" w14:textId="77777777" w:rsidR="00AF00F3" w:rsidRPr="00AF00F3" w:rsidRDefault="00AF00F3" w:rsidP="00AF00F3">
      <w:pPr>
        <w:jc w:val="right"/>
        <w:rPr>
          <w:sz w:val="28"/>
          <w:szCs w:val="28"/>
        </w:rPr>
      </w:pPr>
    </w:p>
    <w:p w14:paraId="0095C71C" w14:textId="28499F34" w:rsidR="00AF00F3" w:rsidRDefault="00AF00F3" w:rsidP="00AF00F3">
      <w:pPr>
        <w:jc w:val="center"/>
        <w:rPr>
          <w:b/>
          <w:bCs/>
          <w:sz w:val="28"/>
          <w:szCs w:val="28"/>
        </w:rPr>
      </w:pPr>
      <w:r w:rsidRPr="00AF00F3">
        <w:rPr>
          <w:b/>
          <w:bCs/>
          <w:sz w:val="28"/>
          <w:szCs w:val="28"/>
        </w:rPr>
        <w:t>Исковое заявление</w:t>
      </w:r>
      <w:r w:rsidRPr="00AF00F3">
        <w:rPr>
          <w:b/>
          <w:bCs/>
          <w:sz w:val="28"/>
          <w:szCs w:val="28"/>
        </w:rPr>
        <w:br/>
        <w:t>о расторжении брака и разделе общего имущества супругов</w:t>
      </w:r>
    </w:p>
    <w:p w14:paraId="2B6D5347" w14:textId="77777777" w:rsidR="00AF00F3" w:rsidRPr="00AF00F3" w:rsidRDefault="00AF00F3" w:rsidP="00AF00F3">
      <w:pPr>
        <w:rPr>
          <w:sz w:val="28"/>
          <w:szCs w:val="28"/>
        </w:rPr>
      </w:pPr>
    </w:p>
    <w:p w14:paraId="0D043034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23 марта 2011 года истец вступила в брак с ответчиком, что подтверждается Свидетельством о заключении брака N __ от 23.03.2011 года, выданным ____ наименование органа записи актов гражданского состояния) ЗАГС и проживал с ней до 10 июля 2015 года.</w:t>
      </w:r>
    </w:p>
    <w:p w14:paraId="74B9E2C0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Ответчик Калугин В. П. является гражданином Республики Казахстан и в данный момент проживает за пределами Российской Федерации по адресу: Республика Казахстан, г. Петропавловск, ул. Ч. Валиханова, д. …, кв. …</w:t>
      </w:r>
    </w:p>
    <w:p w14:paraId="1A3CDD5F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(</w:t>
      </w:r>
      <w:r w:rsidRPr="00AF00F3">
        <w:rPr>
          <w:i/>
          <w:iCs/>
          <w:sz w:val="28"/>
          <w:szCs w:val="28"/>
        </w:rPr>
        <w:t>как вариант</w:t>
      </w:r>
      <w:r w:rsidRPr="00AF00F3">
        <w:rPr>
          <w:sz w:val="28"/>
          <w:szCs w:val="28"/>
        </w:rPr>
        <w:t>: "Ответчик Калугин В. П. является гражданином Республики Казахстан и в данный момент </w:t>
      </w:r>
      <w:r w:rsidRPr="00AF00F3">
        <w:rPr>
          <w:sz w:val="28"/>
          <w:szCs w:val="28"/>
          <w:u w:val="single"/>
        </w:rPr>
        <w:t>проживает в России</w:t>
      </w:r>
      <w:r w:rsidRPr="00AF00F3">
        <w:rPr>
          <w:sz w:val="28"/>
          <w:szCs w:val="28"/>
        </w:rPr>
        <w:t> по адресу: г. …, ул. …, д. …, кв. …")</w:t>
      </w:r>
    </w:p>
    <w:p w14:paraId="2C0539E3" w14:textId="4F5DD9FB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В силу п. 1 ст. 160 Семейного кодекса РФ расторжение брака между гражданами России и иностранными гражданами или лицами без гражданства, а также брака между иностранными гражданами на территории Российской Федерации производится в соответствии с законодательством Российской Федерации.</w:t>
      </w:r>
    </w:p>
    <w:p w14:paraId="5F8A9207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Брачные отношения между супругами прекращены с 10 июля 2015 года.</w:t>
      </w:r>
    </w:p>
    <w:p w14:paraId="62110B34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Общее хозяйство с указанного времени с ответчиком не ведется. Дальнейшая совместная жизнь невозможна.</w:t>
      </w:r>
    </w:p>
    <w:p w14:paraId="42E7C2FA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lastRenderedPageBreak/>
        <w:t>От указанного брака имеется ребенок Калугин Виталий Владимирович, 14.11.2012 года рождения. В настоящее время ребенок проживает с истцом по адресу: г. Омск, ул. …, д. …, кв. …</w:t>
      </w:r>
    </w:p>
    <w:p w14:paraId="502FB8AD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Ответчик на расторжение брака не согласен, что следует из факта его уклонения от разрешения вопроса о расторжении брака, вопросов определения порядка общения с ребенком, принятия участия в его воспитании, материальной помощи.</w:t>
      </w:r>
    </w:p>
    <w:p w14:paraId="51CCA61B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Такое уклонение ответчик отказывается чем-либо мотивировать.</w:t>
      </w:r>
    </w:p>
    <w:p w14:paraId="330D2ACF" w14:textId="5EC5D2D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Супруги вправе представить на рассмотрение суда соглашение о детях, предусмотренное п. 1 ст. 24 Семейного кодекса РФ.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п. 2 ст. 24 Семейного кодекса РФ.</w:t>
      </w:r>
    </w:p>
    <w:p w14:paraId="1B30083D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Соглашение о том, с кем будет проживать несовершеннолетний ребенок и о порядке выплаты средств на его содержание сторонами не достигнуто.</w:t>
      </w:r>
    </w:p>
    <w:p w14:paraId="1CB8D91D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Не достигнуто и соглашение о добровольном разделе имущества, являющегося общей совместной собственностью супругов.</w:t>
      </w:r>
    </w:p>
    <w:p w14:paraId="7A6DF5EA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В период брака истцом и ответчиком совместно приобретено следующее имущество:</w:t>
      </w:r>
    </w:p>
    <w:p w14:paraId="677FFDAD" w14:textId="77777777" w:rsidR="00AF00F3" w:rsidRPr="00AF00F3" w:rsidRDefault="00AF00F3" w:rsidP="00AF00F3">
      <w:pPr>
        <w:numPr>
          <w:ilvl w:val="0"/>
          <w:numId w:val="1"/>
        </w:numPr>
        <w:rPr>
          <w:sz w:val="28"/>
          <w:szCs w:val="28"/>
        </w:rPr>
      </w:pPr>
      <w:r w:rsidRPr="00AF00F3">
        <w:rPr>
          <w:sz w:val="28"/>
          <w:szCs w:val="28"/>
        </w:rPr>
        <w:t>Жилое помещение по адресу: г. Омск, ул. …, кв. № … стоимостью 3 500 000 рублей;</w:t>
      </w:r>
    </w:p>
    <w:p w14:paraId="3433D6CD" w14:textId="77777777" w:rsidR="00AF00F3" w:rsidRPr="00AF00F3" w:rsidRDefault="00AF00F3" w:rsidP="00AF00F3">
      <w:pPr>
        <w:numPr>
          <w:ilvl w:val="0"/>
          <w:numId w:val="1"/>
        </w:numPr>
        <w:rPr>
          <w:sz w:val="28"/>
          <w:szCs w:val="28"/>
        </w:rPr>
      </w:pPr>
      <w:r w:rsidRPr="00AF00F3">
        <w:rPr>
          <w:sz w:val="28"/>
          <w:szCs w:val="28"/>
        </w:rPr>
        <w:t xml:space="preserve">Автомобиль … (модель, год выпуски, </w:t>
      </w:r>
      <w:proofErr w:type="spellStart"/>
      <w:proofErr w:type="gramStart"/>
      <w:r w:rsidRPr="00AF00F3">
        <w:rPr>
          <w:sz w:val="28"/>
          <w:szCs w:val="28"/>
        </w:rPr>
        <w:t>гос.номер</w:t>
      </w:r>
      <w:proofErr w:type="spellEnd"/>
      <w:proofErr w:type="gramEnd"/>
      <w:r w:rsidRPr="00AF00F3">
        <w:rPr>
          <w:sz w:val="28"/>
          <w:szCs w:val="28"/>
        </w:rPr>
        <w:t xml:space="preserve"> …), стоимостью 1 500 000 рублей;</w:t>
      </w:r>
    </w:p>
    <w:p w14:paraId="43C4411A" w14:textId="77777777" w:rsidR="00AF00F3" w:rsidRPr="00AF00F3" w:rsidRDefault="00AF00F3" w:rsidP="00AF00F3">
      <w:pPr>
        <w:numPr>
          <w:ilvl w:val="0"/>
          <w:numId w:val="1"/>
        </w:numPr>
        <w:rPr>
          <w:sz w:val="28"/>
          <w:szCs w:val="28"/>
        </w:rPr>
      </w:pPr>
      <w:r w:rsidRPr="00AF00F3">
        <w:rPr>
          <w:sz w:val="28"/>
          <w:szCs w:val="28"/>
        </w:rPr>
        <w:t>Гараж по адресу: … стоимостью 700 000 рублей;</w:t>
      </w:r>
    </w:p>
    <w:p w14:paraId="5B0258FC" w14:textId="77777777" w:rsidR="00AF00F3" w:rsidRPr="00AF00F3" w:rsidRDefault="00AF00F3" w:rsidP="00AF00F3">
      <w:pPr>
        <w:numPr>
          <w:ilvl w:val="0"/>
          <w:numId w:val="1"/>
        </w:numPr>
        <w:rPr>
          <w:sz w:val="28"/>
          <w:szCs w:val="28"/>
        </w:rPr>
      </w:pPr>
      <w:r w:rsidRPr="00AF00F3">
        <w:rPr>
          <w:sz w:val="28"/>
          <w:szCs w:val="28"/>
        </w:rPr>
        <w:t>Телевизор Сони, стоимостью 100 000 рублей;</w:t>
      </w:r>
    </w:p>
    <w:p w14:paraId="041CB3E3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Всего приобретено имущества на общую сумму 5 800 000 рублей.</w:t>
      </w:r>
    </w:p>
    <w:p w14:paraId="5C2DB400" w14:textId="3E662EBF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В соответствии со ст. 39 СК РФ 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605F481A" w14:textId="4C7C6812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Общие долги супругов при разделе общего имущества супругов распределяются между супругами пропорционально присужденным им долям.</w:t>
      </w:r>
    </w:p>
    <w:p w14:paraId="425E010F" w14:textId="7E357B04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lastRenderedPageBreak/>
        <w:t>На основании изложенного и в соответствии с п. 2 ст. 16, ст. ст. 21, 22, 39, п. 1 ст. 160 Семейного кодекса РФ, ст. 23, п. 1 ст. 98, ст. ст. 131 - 132, 402 Гражданского процессуального кодекса РФ,</w:t>
      </w:r>
    </w:p>
    <w:p w14:paraId="2B5B80B4" w14:textId="77777777" w:rsidR="00AF00F3" w:rsidRPr="00AF00F3" w:rsidRDefault="00AF00F3" w:rsidP="00AF00F3">
      <w:pPr>
        <w:jc w:val="center"/>
        <w:rPr>
          <w:b/>
          <w:bCs/>
          <w:sz w:val="28"/>
          <w:szCs w:val="28"/>
        </w:rPr>
      </w:pPr>
      <w:r w:rsidRPr="00AF00F3">
        <w:rPr>
          <w:b/>
          <w:bCs/>
          <w:sz w:val="28"/>
          <w:szCs w:val="28"/>
        </w:rPr>
        <w:t>прошу суд:</w:t>
      </w:r>
    </w:p>
    <w:p w14:paraId="70655493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1. Брак между истцом и ответчиком, зарегистрированный 23 марта 2011 года, _____ (указать наименование органа записи актов гражданского состояния), расторгнуть;</w:t>
      </w:r>
    </w:p>
    <w:p w14:paraId="7A6A8DC6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2. Разделить имущество, являющееся общей совместной собственностью, выделив истцу _____ (указать наименование вещей и стоимость каждой вещи) на общую сумму … рублей.</w:t>
      </w:r>
    </w:p>
    <w:p w14:paraId="64CDE73A" w14:textId="051D7DF2" w:rsid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Ответчику выделить _____ (указать наименование вещей и стоимость каждой вещи) на общую сумму ____ рублей.</w:t>
      </w:r>
    </w:p>
    <w:p w14:paraId="5775517A" w14:textId="77777777" w:rsidR="00AF00F3" w:rsidRPr="00AF00F3" w:rsidRDefault="00AF00F3" w:rsidP="00AF00F3">
      <w:pPr>
        <w:rPr>
          <w:sz w:val="28"/>
          <w:szCs w:val="28"/>
        </w:rPr>
      </w:pPr>
    </w:p>
    <w:p w14:paraId="4A2C977A" w14:textId="77777777" w:rsidR="00AF00F3" w:rsidRPr="00AF00F3" w:rsidRDefault="00AF00F3" w:rsidP="00AF00F3">
      <w:pPr>
        <w:rPr>
          <w:b/>
          <w:bCs/>
          <w:sz w:val="28"/>
          <w:szCs w:val="28"/>
        </w:rPr>
      </w:pPr>
      <w:r w:rsidRPr="00AF00F3">
        <w:rPr>
          <w:b/>
          <w:bCs/>
          <w:sz w:val="28"/>
          <w:szCs w:val="28"/>
        </w:rPr>
        <w:t>Приложения:</w:t>
      </w:r>
    </w:p>
    <w:p w14:paraId="2BBC0361" w14:textId="29FEB33F" w:rsidR="00AF00F3" w:rsidRPr="00AF00F3" w:rsidRDefault="00AF00F3" w:rsidP="00AF00F3">
      <w:pPr>
        <w:pStyle w:val="a5"/>
        <w:numPr>
          <w:ilvl w:val="0"/>
          <w:numId w:val="2"/>
        </w:numPr>
        <w:rPr>
          <w:sz w:val="28"/>
          <w:szCs w:val="28"/>
        </w:rPr>
      </w:pPr>
      <w:r w:rsidRPr="00AF00F3">
        <w:rPr>
          <w:sz w:val="28"/>
          <w:szCs w:val="28"/>
        </w:rPr>
        <w:t>Свидетельство о заключении брака N __ от "__" _____ года;</w:t>
      </w:r>
      <w:r w:rsidRPr="00AF00F3">
        <w:rPr>
          <w:sz w:val="28"/>
          <w:szCs w:val="28"/>
        </w:rPr>
        <w:br/>
        <w:t>2. Копия паспорта истца и документов, подтверждающих гражданство ответчика;</w:t>
      </w:r>
      <w:r w:rsidRPr="00AF00F3">
        <w:rPr>
          <w:sz w:val="28"/>
          <w:szCs w:val="28"/>
        </w:rPr>
        <w:br/>
        <w:t>3. Опись совместно нажитого имущества и перечень общих обязательств (если таковые имеются, например, кредитные обязательства);</w:t>
      </w:r>
      <w:r w:rsidRPr="00AF00F3">
        <w:rPr>
          <w:sz w:val="28"/>
          <w:szCs w:val="28"/>
        </w:rPr>
        <w:br/>
        <w:t>4. Документы, подтверждающие стоимость общего имущества супругов и размер общих обязательств (отчеты об оценке имущества, произведенной оценщиком в соответствии с законом об оценочной деятельности; чеки, квитанции на купленный товар; договоры об общих обязательствах с доказательствами частичного их погашения);</w:t>
      </w:r>
      <w:r w:rsidRPr="00AF00F3">
        <w:rPr>
          <w:sz w:val="28"/>
          <w:szCs w:val="28"/>
        </w:rPr>
        <w:br/>
        <w:t>5. Расчет цены иска;</w:t>
      </w:r>
      <w:r w:rsidRPr="00AF00F3">
        <w:rPr>
          <w:sz w:val="28"/>
          <w:szCs w:val="28"/>
        </w:rPr>
        <w:br/>
        <w:t>6. Копии Свидетельства о рождении ребенка N __ от "__" _____;</w:t>
      </w:r>
      <w:r w:rsidRPr="00AF00F3">
        <w:rPr>
          <w:sz w:val="28"/>
          <w:szCs w:val="28"/>
        </w:rPr>
        <w:br/>
        <w:t>7. Копии искового заявления и приложенных к нему документов ответчику *;</w:t>
      </w:r>
      <w:r w:rsidRPr="00AF00F3">
        <w:rPr>
          <w:sz w:val="28"/>
          <w:szCs w:val="28"/>
        </w:rPr>
        <w:br/>
        <w:t>8. Документ, подтверждающий уплату государственной пошлины;</w:t>
      </w:r>
      <w:r w:rsidRPr="00AF00F3">
        <w:rPr>
          <w:sz w:val="28"/>
          <w:szCs w:val="28"/>
        </w:rPr>
        <w:br/>
        <w:t>9. Доверенность представителя от "__" _____ г. (если исковое заявление подписывается представителем истца);</w:t>
      </w:r>
      <w:r w:rsidRPr="00AF00F3">
        <w:rPr>
          <w:sz w:val="28"/>
          <w:szCs w:val="28"/>
        </w:rPr>
        <w:br/>
        <w:t>10. Иные документы, подтверждающие обстоятельства, на которых истец основывает свои требования.</w:t>
      </w:r>
    </w:p>
    <w:p w14:paraId="371133D8" w14:textId="19534CB7" w:rsidR="00AF00F3" w:rsidRDefault="00AF00F3" w:rsidP="00AF00F3">
      <w:pPr>
        <w:rPr>
          <w:sz w:val="28"/>
          <w:szCs w:val="28"/>
        </w:rPr>
      </w:pPr>
    </w:p>
    <w:p w14:paraId="2BB2CADE" w14:textId="77777777" w:rsidR="00AF00F3" w:rsidRPr="00AF00F3" w:rsidRDefault="00AF00F3" w:rsidP="00AF00F3">
      <w:pPr>
        <w:rPr>
          <w:sz w:val="28"/>
          <w:szCs w:val="28"/>
        </w:rPr>
      </w:pPr>
    </w:p>
    <w:p w14:paraId="66DA74D5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"___"__________ ____ г.</w:t>
      </w:r>
    </w:p>
    <w:p w14:paraId="65C0EBFD" w14:textId="77777777" w:rsidR="00AF00F3" w:rsidRPr="00AF00F3" w:rsidRDefault="00AF00F3" w:rsidP="00AF00F3">
      <w:pPr>
        <w:rPr>
          <w:sz w:val="28"/>
          <w:szCs w:val="28"/>
        </w:rPr>
      </w:pPr>
      <w:r w:rsidRPr="00AF00F3">
        <w:rPr>
          <w:sz w:val="28"/>
          <w:szCs w:val="28"/>
        </w:rPr>
        <w:t>Истец (представитель): __________ (подпись) / ____________/ (Ф.И.О.)</w:t>
      </w:r>
    </w:p>
    <w:p w14:paraId="3DD601D0" w14:textId="77777777" w:rsidR="00EA40D6" w:rsidRPr="00AF00F3" w:rsidRDefault="00EA40D6">
      <w:pPr>
        <w:rPr>
          <w:sz w:val="28"/>
          <w:szCs w:val="28"/>
        </w:rPr>
      </w:pPr>
    </w:p>
    <w:sectPr w:rsidR="00EA40D6" w:rsidRPr="00AF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76E"/>
    <w:multiLevelType w:val="multilevel"/>
    <w:tmpl w:val="301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E4EBD"/>
    <w:multiLevelType w:val="hybridMultilevel"/>
    <w:tmpl w:val="C22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F3"/>
    <w:rsid w:val="00AF00F3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EE0"/>
  <w15:chartTrackingRefBased/>
  <w15:docId w15:val="{53A94919-67CE-4D26-AECC-E5FBB17D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0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00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F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2020-07-14T17:20:00Z</dcterms:created>
  <dcterms:modified xsi:type="dcterms:W3CDTF">2020-07-14T17:21:00Z</dcterms:modified>
</cp:coreProperties>
</file>