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3775" w14:textId="77777777" w:rsidR="00CA7113" w:rsidRPr="00CA7113" w:rsidRDefault="00CA7113" w:rsidP="00CA7113">
      <w:pPr>
        <w:jc w:val="right"/>
        <w:rPr>
          <w:sz w:val="28"/>
          <w:szCs w:val="28"/>
        </w:rPr>
      </w:pPr>
      <w:r w:rsidRPr="00CA7113">
        <w:rPr>
          <w:sz w:val="28"/>
          <w:szCs w:val="28"/>
        </w:rPr>
        <w:t>В Кировский районный суд г. Омска</w:t>
      </w:r>
      <w:r w:rsidRPr="00CA7113">
        <w:rPr>
          <w:sz w:val="28"/>
          <w:szCs w:val="28"/>
        </w:rPr>
        <w:br/>
        <w:t>644015, г. Омск, ул. Суворова, 99</w:t>
      </w:r>
    </w:p>
    <w:p w14:paraId="52208488" w14:textId="77777777" w:rsidR="00CA7113" w:rsidRPr="00CA7113" w:rsidRDefault="00CA7113" w:rsidP="00CA7113">
      <w:pPr>
        <w:jc w:val="right"/>
        <w:rPr>
          <w:sz w:val="28"/>
          <w:szCs w:val="28"/>
        </w:rPr>
      </w:pPr>
      <w:r w:rsidRPr="00CA7113">
        <w:rPr>
          <w:sz w:val="28"/>
          <w:szCs w:val="28"/>
        </w:rPr>
        <w:t>Истец: Общество с ограниченной ответственностью "П…"</w:t>
      </w:r>
      <w:r w:rsidRPr="00CA7113">
        <w:rPr>
          <w:sz w:val="28"/>
          <w:szCs w:val="28"/>
        </w:rPr>
        <w:br/>
        <w:t>Место нахождения: г. Омск, ул. ____, оф. 300, тел: ____</w:t>
      </w:r>
    </w:p>
    <w:p w14:paraId="44892727" w14:textId="77777777" w:rsidR="00CA7113" w:rsidRPr="00CA7113" w:rsidRDefault="00CA7113" w:rsidP="00CA7113">
      <w:pPr>
        <w:jc w:val="right"/>
        <w:rPr>
          <w:sz w:val="28"/>
          <w:szCs w:val="28"/>
        </w:rPr>
      </w:pPr>
      <w:r w:rsidRPr="00CA7113">
        <w:rPr>
          <w:sz w:val="28"/>
          <w:szCs w:val="28"/>
        </w:rPr>
        <w:t>Ответчик: П. И.,</w:t>
      </w:r>
      <w:r w:rsidRPr="00CA7113">
        <w:rPr>
          <w:sz w:val="28"/>
          <w:szCs w:val="28"/>
        </w:rPr>
        <w:br/>
        <w:t>Место жительства: г. Омск, ул. ____, д. __, корп. __, кв. __</w:t>
      </w:r>
      <w:r w:rsidRPr="00CA7113">
        <w:rPr>
          <w:sz w:val="28"/>
          <w:szCs w:val="28"/>
        </w:rPr>
        <w:br/>
        <w:t>(отбывает наказание в ФКУ Исправительной колонии № 8</w:t>
      </w:r>
      <w:r w:rsidRPr="00CA7113">
        <w:rPr>
          <w:sz w:val="28"/>
          <w:szCs w:val="28"/>
        </w:rPr>
        <w:br/>
        <w:t>УФСИН России по Омской области, находящейся:</w:t>
      </w:r>
      <w:r w:rsidRPr="00CA7113">
        <w:rPr>
          <w:sz w:val="28"/>
          <w:szCs w:val="28"/>
        </w:rPr>
        <w:br/>
        <w:t>644035, г. Омск, Красноярский тракт, 64)</w:t>
      </w:r>
    </w:p>
    <w:p w14:paraId="5CAFE386" w14:textId="0574DA78" w:rsidR="00CA7113" w:rsidRDefault="00CA7113" w:rsidP="00CA7113">
      <w:pPr>
        <w:jc w:val="right"/>
        <w:rPr>
          <w:sz w:val="28"/>
          <w:szCs w:val="28"/>
        </w:rPr>
      </w:pPr>
      <w:r w:rsidRPr="00CA7113">
        <w:rPr>
          <w:sz w:val="28"/>
          <w:szCs w:val="28"/>
        </w:rPr>
        <w:t>Цена иска: 70307, 45 рублей</w:t>
      </w:r>
      <w:r w:rsidRPr="00CA7113">
        <w:rPr>
          <w:sz w:val="28"/>
          <w:szCs w:val="28"/>
        </w:rPr>
        <w:br/>
        <w:t>госпошлина: 2310 рублей</w:t>
      </w:r>
    </w:p>
    <w:p w14:paraId="6EEDDB13" w14:textId="35FA4B8F" w:rsidR="00CA7113" w:rsidRDefault="00CA7113" w:rsidP="00CA7113">
      <w:pPr>
        <w:jc w:val="right"/>
        <w:rPr>
          <w:sz w:val="28"/>
          <w:szCs w:val="28"/>
        </w:rPr>
      </w:pPr>
    </w:p>
    <w:p w14:paraId="5E3176E7" w14:textId="77777777" w:rsidR="00CA7113" w:rsidRPr="00CA7113" w:rsidRDefault="00CA7113" w:rsidP="00CA7113">
      <w:pPr>
        <w:jc w:val="right"/>
        <w:rPr>
          <w:sz w:val="28"/>
          <w:szCs w:val="28"/>
        </w:rPr>
      </w:pPr>
    </w:p>
    <w:p w14:paraId="250C4563" w14:textId="729D5E47" w:rsidR="00CA7113" w:rsidRDefault="00CA7113" w:rsidP="00CA7113">
      <w:pPr>
        <w:jc w:val="center"/>
        <w:rPr>
          <w:b/>
          <w:bCs/>
          <w:sz w:val="28"/>
          <w:szCs w:val="28"/>
        </w:rPr>
      </w:pPr>
      <w:r w:rsidRPr="00CA7113">
        <w:rPr>
          <w:b/>
          <w:bCs/>
          <w:sz w:val="28"/>
          <w:szCs w:val="28"/>
        </w:rPr>
        <w:t>Исковое заявление</w:t>
      </w:r>
    </w:p>
    <w:p w14:paraId="62B87C25" w14:textId="2DF0313B" w:rsidR="00CA7113" w:rsidRDefault="00CA7113" w:rsidP="00CA7113">
      <w:pPr>
        <w:jc w:val="center"/>
        <w:rPr>
          <w:b/>
          <w:bCs/>
          <w:sz w:val="28"/>
          <w:szCs w:val="28"/>
        </w:rPr>
      </w:pPr>
      <w:r w:rsidRPr="00CA7113">
        <w:rPr>
          <w:b/>
          <w:bCs/>
          <w:sz w:val="28"/>
          <w:szCs w:val="28"/>
        </w:rPr>
        <w:t>о возмещении ущерба</w:t>
      </w:r>
      <w:r w:rsidRPr="00CA71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7113">
        <w:rPr>
          <w:b/>
          <w:bCs/>
          <w:sz w:val="28"/>
          <w:szCs w:val="28"/>
        </w:rPr>
        <w:t>причиненного умышленными действиями работника</w:t>
      </w:r>
    </w:p>
    <w:p w14:paraId="0BA0D2A9" w14:textId="77777777" w:rsidR="00CA7113" w:rsidRPr="00CA7113" w:rsidRDefault="00CA7113" w:rsidP="00CA7113">
      <w:pPr>
        <w:rPr>
          <w:sz w:val="28"/>
          <w:szCs w:val="28"/>
        </w:rPr>
      </w:pPr>
    </w:p>
    <w:p w14:paraId="5A7F89EE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01 июля 2011г. между ООО "П…" и П.И. был заключен договор, в соответствии с которым, П. И. обязался по заданию ООО "П…" (истца) оказывать обществу услуги.</w:t>
      </w:r>
    </w:p>
    <w:p w14:paraId="69DB5E47" w14:textId="1A95F54E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Между истцом и ответчиком сложились фактические трудовые отношения. П. И. оказывал следующие услуги: потенциальным клиентам общества П. И. предлагал изготовление рекламного аудиоролика, прокат рекламного видеоролика на улицах, супермаркетах города Омска, принимал оплату за услуги, которая должна была вноситься в кассу истца, а клиенту должен был выдаваться приходный кассовый ордер и чек.</w:t>
      </w:r>
    </w:p>
    <w:p w14:paraId="1FBCBC70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Однако в период 2011-2012г ответчик, действуя от имени истца, принимал от клиентов денежные средства, не внося их в кассу общества, присваивал их.</w:t>
      </w:r>
    </w:p>
    <w:p w14:paraId="2695C4B8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Истец обращался с заявлением в правоохранительные органы о проведении проверки на предмет выявления признаков состава преступления в действиях П. И. По указанному заявлению неоднократно выносились постановления об отказе в возбуждении уголовного дела.</w:t>
      </w:r>
    </w:p>
    <w:p w14:paraId="5AA88AE1" w14:textId="1F06B0D0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lastRenderedPageBreak/>
        <w:t xml:space="preserve">В последнем постановлении об отказе в возбуждении уголовного дела от "__" ____ 2014г. констатируется, что "в действиях П. И. содержатся </w:t>
      </w:r>
      <w:proofErr w:type="gramStart"/>
      <w:r w:rsidRPr="00CA7113">
        <w:rPr>
          <w:sz w:val="28"/>
          <w:szCs w:val="28"/>
        </w:rPr>
        <w:t>признаки состава преступления</w:t>
      </w:r>
      <w:proofErr w:type="gramEnd"/>
      <w:r w:rsidRPr="00CA7113">
        <w:rPr>
          <w:sz w:val="28"/>
          <w:szCs w:val="28"/>
        </w:rPr>
        <w:t xml:space="preserve"> предусмотренного ст. 160 УК РФ, однако срок давности за данное преступление составляет два года…".</w:t>
      </w:r>
    </w:p>
    <w:p w14:paraId="0EE4B0E2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Факт причинения истцу ущерба, причинно-следственная связь между действиями П. И. и причиненным истцу ущербом, а также размер ущерба установлены также в результате проведенной Обществом ревизии, оформленной Актом ревизии от "__" 12.2013г.</w:t>
      </w:r>
    </w:p>
    <w:p w14:paraId="76628B17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Согласно выводам, содержащимся в Акте ревизии, за период работы П. И. с 01.07.2011 года по 08.02.2012г. нанесен ущерб ООО "П…" в размере 74084 рубля, который подлежит возмещению ответчиком.</w:t>
      </w:r>
    </w:p>
    <w:p w14:paraId="3D7EEC03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По заявлению самого П. И. в погашение задолженности перед ООО "П…" было удержано 3776,55 рублей…</w:t>
      </w:r>
    </w:p>
    <w:p w14:paraId="49311644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Таким образом, как следует из Акта ревизии, "на момент проведения ревизии ущерб, причиненный менеджером П. И. организации ООО "П…", окончательно составил 70307,45 рублей".</w:t>
      </w:r>
    </w:p>
    <w:p w14:paraId="7B300D1C" w14:textId="127C1022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Согласно ст. 232 Трудового кодекса РФ сторона трудового договора (работодатель или работник), причинившая ущерб другой стороне, возмещает этот ущерб в соответствии с настоящим Кодексом и иными федеральными законами.</w:t>
      </w:r>
    </w:p>
    <w:p w14:paraId="7D73E647" w14:textId="069C1698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В соответствии со ст. 233 Трудового кодекса РФ материальная ответственность стороны трудового договора 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настоящим Кодексом или иными федеральными законами.</w:t>
      </w:r>
    </w:p>
    <w:p w14:paraId="62561C6A" w14:textId="469E691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Пределы материальной ответственности работника установлены ст. 241 Трудового кодекса РФ размерами его среднего месячного заработка, если иное не предусмотрено настоящим Кодексом или иными федеральными законами.</w:t>
      </w:r>
    </w:p>
    <w:p w14:paraId="1C8CFAA2" w14:textId="16D74AAC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Пунктом 3 части 1 статьи 243 ТК РФ установлена материальная ответственность работника в полном размере причиненного ущерба за умышленное причинение ущерба, вне зависимости от заключения с работником договора о полной материальной ответственности или привлечения его к уголовной ответственности.</w:t>
      </w:r>
    </w:p>
    <w:p w14:paraId="6777D072" w14:textId="0827045D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lastRenderedPageBreak/>
        <w:t>В случае, когда работник, понимая значение своих действий, не передает в полном объеме полученные при исполнении трудовых обязанностей денежные средства, оставляя часть из них в своем распоряжении, он совершает умышленные действия, влекущие уменьшение имущества работодателя, что дает последнему право требовать возмещения ущерба в полном объеме на основании п. 3 ч. 1 ст. 243 ТК РФ (аналогичные выводы, например, в постановлении президиума Санкт-Петербургского городского суда от 19.12.2012 N 44г-131/12).</w:t>
      </w:r>
    </w:p>
    <w:p w14:paraId="7A849D12" w14:textId="515AF514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Статья 247 Трудового кодекса РФ определяет обязанность работодателя устанавливать размер причиненного ему ущерба и причину его возникновения.</w:t>
      </w:r>
    </w:p>
    <w:p w14:paraId="4C8ABED0" w14:textId="48CFD478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До принятия решения о возмещении ущерба конкретными работниками работодатель обязан провести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участием соответствующих специалистов.</w:t>
      </w:r>
    </w:p>
    <w:p w14:paraId="01C71466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составляется соответствующий акт.</w:t>
      </w:r>
    </w:p>
    <w:p w14:paraId="4D663092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С ответчика дважды отбирались объяснения по факту присвоения им денежных средств. Данные объяснения подтверждают факт присвоения денежных средств ответчиком и его согласие на возмещение ущерба истцу.</w:t>
      </w:r>
    </w:p>
    <w:p w14:paraId="64622EA0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Так, согласно объяснительной от 26.12.2011г., ответчик признал факт присвоения денежных средств ряда клиентов и обязался с января 2012 года погасить задолженность.</w:t>
      </w:r>
    </w:p>
    <w:p w14:paraId="25A39BF3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Второй раз объяснения с ответчика были отобраны 20.03.2012 года. Как указано в "заявлении" П.И., "в содеянном я признаюсь…, раскаиваюсь, прошу меня простить и дать возможность возвратить в кассу ООО "П…" присвоенные мной денежные средства без возбуждения уголовного дела 74084 рубля до 31 июня 2012 года)".</w:t>
      </w:r>
    </w:p>
    <w:p w14:paraId="10A27B5E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Далее, как указывалось выше, Обществом проведена ревизия, результаты которой оформлены Актом ревизии от 23.12.2013г.</w:t>
      </w:r>
    </w:p>
    <w:p w14:paraId="44638091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В настоящее время ответчик отбывает наказание в местах лишения свободы.</w:t>
      </w:r>
    </w:p>
    <w:p w14:paraId="38481617" w14:textId="5C5EB68E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lastRenderedPageBreak/>
        <w:t>Как указано в статье 2 Закона РФ от 25.06.1993 N 5242-1 "О праве граждан Российской Федерации на свободу передвижения, выбор места пребывания и жительства в пределах Российской Федерации", учреждение уголовно-исполнительной системы, исполняющее наказания в виде лишения свободы или принудительных работ является местом пребывания, тогда как местом жительства является жилое помещение, в котором гражданин постоянно или преимущественно проживает и в котором он зарегистрирован по месту жительства.</w:t>
      </w:r>
    </w:p>
    <w:p w14:paraId="40843AE9" w14:textId="410F1481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В соответствии со статьей 28 ГПК РФ, иск предъявляется в суд по месту жительства ответчика.</w:t>
      </w:r>
    </w:p>
    <w:p w14:paraId="06730433" w14:textId="77777777" w:rsid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 xml:space="preserve">На основании изложенного, </w:t>
      </w:r>
    </w:p>
    <w:p w14:paraId="2BD4CC38" w14:textId="31CC5203" w:rsidR="00CA7113" w:rsidRPr="00CA7113" w:rsidRDefault="00CA7113" w:rsidP="00CA7113">
      <w:pPr>
        <w:jc w:val="center"/>
        <w:rPr>
          <w:b/>
          <w:bCs/>
          <w:sz w:val="28"/>
          <w:szCs w:val="28"/>
        </w:rPr>
      </w:pPr>
      <w:r w:rsidRPr="00CA7113">
        <w:rPr>
          <w:b/>
          <w:bCs/>
          <w:sz w:val="28"/>
          <w:szCs w:val="28"/>
        </w:rPr>
        <w:t>прошу суд:</w:t>
      </w:r>
    </w:p>
    <w:p w14:paraId="1DAB5670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Взыскать с П. И, зарегистрированного по адресу: г. Омск, ул. ____, д. __, корп. __, кв. __, денежные средства в размере 70307, 45 рублей.</w:t>
      </w:r>
    </w:p>
    <w:p w14:paraId="148E4A7D" w14:textId="77777777" w:rsidR="00CA7113" w:rsidRDefault="00CA7113" w:rsidP="00CA7113">
      <w:pPr>
        <w:rPr>
          <w:sz w:val="28"/>
          <w:szCs w:val="28"/>
        </w:rPr>
      </w:pPr>
    </w:p>
    <w:p w14:paraId="511FD536" w14:textId="0F74F2AB" w:rsidR="00CA7113" w:rsidRPr="00CA7113" w:rsidRDefault="00CA7113" w:rsidP="00CA7113">
      <w:pPr>
        <w:rPr>
          <w:b/>
          <w:bCs/>
          <w:sz w:val="28"/>
          <w:szCs w:val="28"/>
        </w:rPr>
      </w:pPr>
      <w:r w:rsidRPr="00CA7113">
        <w:rPr>
          <w:b/>
          <w:bCs/>
          <w:sz w:val="28"/>
          <w:szCs w:val="28"/>
        </w:rPr>
        <w:t>Приложение:</w:t>
      </w:r>
    </w:p>
    <w:p w14:paraId="4D43603E" w14:textId="77777777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1. копии искового заявления по числу сторон </w:t>
      </w:r>
      <w:r w:rsidRPr="00CA7113">
        <w:rPr>
          <w:b/>
          <w:bCs/>
          <w:sz w:val="28"/>
          <w:szCs w:val="28"/>
        </w:rPr>
        <w:t>*</w:t>
      </w:r>
      <w:r w:rsidRPr="00CA7113">
        <w:rPr>
          <w:sz w:val="28"/>
          <w:szCs w:val="28"/>
        </w:rPr>
        <w:t>;</w:t>
      </w:r>
      <w:r w:rsidRPr="00CA7113">
        <w:rPr>
          <w:sz w:val="28"/>
          <w:szCs w:val="28"/>
        </w:rPr>
        <w:br/>
        <w:t>2. копия свидетельства о регистрации ООО "П…";</w:t>
      </w:r>
      <w:r w:rsidRPr="00CA7113">
        <w:rPr>
          <w:sz w:val="28"/>
          <w:szCs w:val="28"/>
        </w:rPr>
        <w:br/>
        <w:t>3. копия договора, заключенного ООО "П…" с П.И. от 01 июля 2011 года (без названия, без номера);</w:t>
      </w:r>
      <w:r w:rsidRPr="00CA7113">
        <w:rPr>
          <w:sz w:val="28"/>
          <w:szCs w:val="28"/>
        </w:rPr>
        <w:br/>
        <w:t>4. копия постановления об отказе в возбуждении уголовного дела от ...03.2014г.;</w:t>
      </w:r>
      <w:r w:rsidRPr="00CA7113">
        <w:rPr>
          <w:sz w:val="28"/>
          <w:szCs w:val="28"/>
        </w:rPr>
        <w:br/>
        <w:t>5. копия жалобы ООО "П…" в прокуратуру Омской области, прокуратуру ЦАО г. Омска от 3 февраля 2014 года на бездействие сотрудников полиции;</w:t>
      </w:r>
      <w:r w:rsidRPr="00CA7113">
        <w:rPr>
          <w:sz w:val="28"/>
          <w:szCs w:val="28"/>
        </w:rPr>
        <w:br/>
        <w:t>6. копия акта ревизии от 23.12.2013г.;</w:t>
      </w:r>
      <w:r w:rsidRPr="00CA7113">
        <w:rPr>
          <w:sz w:val="28"/>
          <w:szCs w:val="28"/>
        </w:rPr>
        <w:br/>
        <w:t>7. копия заявления П.И. от 20.03.2012г.;</w:t>
      </w:r>
      <w:r w:rsidRPr="00CA7113">
        <w:rPr>
          <w:sz w:val="28"/>
          <w:szCs w:val="28"/>
        </w:rPr>
        <w:br/>
        <w:t>8. копия объяснительной П.И. от 26.12.2011г.;</w:t>
      </w:r>
      <w:r w:rsidRPr="00CA7113">
        <w:rPr>
          <w:sz w:val="28"/>
          <w:szCs w:val="28"/>
        </w:rPr>
        <w:br/>
        <w:t>9. копия паспорта П.И.;</w:t>
      </w:r>
      <w:r w:rsidRPr="00CA7113">
        <w:rPr>
          <w:sz w:val="28"/>
          <w:szCs w:val="28"/>
        </w:rPr>
        <w:br/>
        <w:t>10. квитанция об уплате госпошлины в суд;</w:t>
      </w:r>
      <w:r w:rsidRPr="00CA7113">
        <w:rPr>
          <w:sz w:val="28"/>
          <w:szCs w:val="28"/>
        </w:rPr>
        <w:br/>
        <w:t>11. копия Устава ООО "П…";</w:t>
      </w:r>
      <w:r w:rsidRPr="00CA7113">
        <w:rPr>
          <w:sz w:val="28"/>
          <w:szCs w:val="28"/>
        </w:rPr>
        <w:br/>
        <w:t>12. копия приказа о назначении директора ООО "П…".</w:t>
      </w:r>
    </w:p>
    <w:p w14:paraId="75606E50" w14:textId="77777777" w:rsidR="00CA7113" w:rsidRDefault="00CA7113" w:rsidP="00CA7113">
      <w:pPr>
        <w:rPr>
          <w:sz w:val="28"/>
          <w:szCs w:val="28"/>
        </w:rPr>
      </w:pPr>
    </w:p>
    <w:p w14:paraId="2CD00C62" w14:textId="05F0790C" w:rsidR="00CA7113" w:rsidRPr="00CA7113" w:rsidRDefault="00CA7113" w:rsidP="00CA7113">
      <w:pPr>
        <w:rPr>
          <w:sz w:val="28"/>
          <w:szCs w:val="28"/>
        </w:rPr>
      </w:pPr>
      <w:r w:rsidRPr="00CA7113">
        <w:rPr>
          <w:sz w:val="28"/>
          <w:szCs w:val="28"/>
        </w:rPr>
        <w:t>Подпись ____________ / ______________/</w:t>
      </w:r>
    </w:p>
    <w:p w14:paraId="11704E48" w14:textId="77777777" w:rsidR="00EA40D6" w:rsidRPr="00CA7113" w:rsidRDefault="00EA40D6">
      <w:pPr>
        <w:rPr>
          <w:sz w:val="28"/>
          <w:szCs w:val="28"/>
        </w:rPr>
      </w:pPr>
    </w:p>
    <w:sectPr w:rsidR="00EA40D6" w:rsidRPr="00CA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13"/>
    <w:rsid w:val="00CA7113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DFB6"/>
  <w15:chartTrackingRefBased/>
  <w15:docId w15:val="{AF7340C9-89BE-44DE-A264-C7BA229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1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2020-07-14T19:55:00Z</dcterms:created>
  <dcterms:modified xsi:type="dcterms:W3CDTF">2020-07-14T19:57:00Z</dcterms:modified>
</cp:coreProperties>
</file>