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57C40" w14:textId="77777777" w:rsidR="00307859" w:rsidRPr="00307859" w:rsidRDefault="00307859" w:rsidP="00307859">
      <w:pPr>
        <w:jc w:val="right"/>
        <w:rPr>
          <w:sz w:val="28"/>
          <w:szCs w:val="28"/>
        </w:rPr>
      </w:pPr>
      <w:r w:rsidRPr="00307859">
        <w:rPr>
          <w:sz w:val="28"/>
          <w:szCs w:val="28"/>
        </w:rPr>
        <w:t>В Омский районный суд Омской области</w:t>
      </w:r>
    </w:p>
    <w:p w14:paraId="020CAC73" w14:textId="77777777" w:rsidR="00307859" w:rsidRPr="00307859" w:rsidRDefault="00307859" w:rsidP="00307859">
      <w:pPr>
        <w:jc w:val="right"/>
        <w:rPr>
          <w:sz w:val="28"/>
          <w:szCs w:val="28"/>
        </w:rPr>
      </w:pPr>
      <w:r w:rsidRPr="00307859">
        <w:rPr>
          <w:sz w:val="28"/>
          <w:szCs w:val="28"/>
        </w:rPr>
        <w:t>Истец: С.</w:t>
      </w:r>
      <w:r w:rsidRPr="00307859">
        <w:rPr>
          <w:sz w:val="28"/>
          <w:szCs w:val="28"/>
        </w:rPr>
        <w:br/>
        <w:t>г. Омск, ул. ____, __, кв. __</w:t>
      </w:r>
    </w:p>
    <w:p w14:paraId="3B405B5E" w14:textId="645F11E8" w:rsidR="00307859" w:rsidRDefault="00307859" w:rsidP="00307859">
      <w:pPr>
        <w:jc w:val="right"/>
        <w:rPr>
          <w:sz w:val="28"/>
          <w:szCs w:val="28"/>
        </w:rPr>
      </w:pPr>
      <w:r w:rsidRPr="00307859">
        <w:rPr>
          <w:sz w:val="28"/>
          <w:szCs w:val="28"/>
        </w:rPr>
        <w:t>Ответчик: Д.,</w:t>
      </w:r>
      <w:r w:rsidRPr="00307859">
        <w:rPr>
          <w:sz w:val="28"/>
          <w:szCs w:val="28"/>
        </w:rPr>
        <w:br/>
        <w:t>Омская область, Омский район,</w:t>
      </w:r>
      <w:r w:rsidRPr="00307859">
        <w:rPr>
          <w:sz w:val="28"/>
          <w:szCs w:val="28"/>
        </w:rPr>
        <w:br/>
        <w:t>с. ____, ул. ____, д. __</w:t>
      </w:r>
    </w:p>
    <w:p w14:paraId="2E3ED59D" w14:textId="3B95A3D4" w:rsidR="00307859" w:rsidRDefault="00307859" w:rsidP="00307859">
      <w:pPr>
        <w:jc w:val="right"/>
        <w:rPr>
          <w:sz w:val="28"/>
          <w:szCs w:val="28"/>
        </w:rPr>
      </w:pPr>
    </w:p>
    <w:p w14:paraId="76BAD3E7" w14:textId="77777777" w:rsidR="00307859" w:rsidRPr="00307859" w:rsidRDefault="00307859" w:rsidP="00307859">
      <w:pPr>
        <w:jc w:val="right"/>
        <w:rPr>
          <w:sz w:val="28"/>
          <w:szCs w:val="28"/>
        </w:rPr>
      </w:pPr>
    </w:p>
    <w:p w14:paraId="2EFE09B5" w14:textId="78604797" w:rsidR="00307859" w:rsidRDefault="00307859" w:rsidP="00307859">
      <w:pPr>
        <w:jc w:val="center"/>
        <w:rPr>
          <w:b/>
          <w:bCs/>
          <w:sz w:val="28"/>
          <w:szCs w:val="28"/>
        </w:rPr>
      </w:pPr>
      <w:r w:rsidRPr="00307859">
        <w:rPr>
          <w:b/>
          <w:bCs/>
          <w:sz w:val="28"/>
          <w:szCs w:val="28"/>
        </w:rPr>
        <w:t>Исковое заявление</w:t>
      </w:r>
      <w:r w:rsidRPr="00307859">
        <w:rPr>
          <w:b/>
          <w:bCs/>
          <w:sz w:val="28"/>
          <w:szCs w:val="28"/>
        </w:rPr>
        <w:br/>
        <w:t>о взыскании неосновательного обогащения</w:t>
      </w:r>
    </w:p>
    <w:p w14:paraId="20A763AB" w14:textId="77777777" w:rsidR="00307859" w:rsidRPr="00307859" w:rsidRDefault="00307859" w:rsidP="00307859">
      <w:pPr>
        <w:rPr>
          <w:sz w:val="28"/>
          <w:szCs w:val="28"/>
        </w:rPr>
      </w:pPr>
    </w:p>
    <w:p w14:paraId="62C72617" w14:textId="77777777" w:rsidR="00307859" w:rsidRPr="00307859" w:rsidRDefault="00307859" w:rsidP="00307859">
      <w:pPr>
        <w:rPr>
          <w:sz w:val="28"/>
          <w:szCs w:val="28"/>
        </w:rPr>
      </w:pPr>
      <w:r w:rsidRPr="00307859">
        <w:rPr>
          <w:sz w:val="28"/>
          <w:szCs w:val="28"/>
        </w:rPr>
        <w:t>03 июня 2010 года гр. Д. (ответчик) и С. (истец) подписали предварительный договор купли-продажи земельного участка (далее - "предварительный договор"), предметом которого являлось обязательство заключить в будущем основной договор купли-продажи земельного участка на условиях предварительного договора от 03.06.2010г.</w:t>
      </w:r>
    </w:p>
    <w:p w14:paraId="0D0D292F" w14:textId="20600F19" w:rsidR="00307859" w:rsidRPr="00307859" w:rsidRDefault="00307859" w:rsidP="00307859">
      <w:pPr>
        <w:rPr>
          <w:sz w:val="28"/>
          <w:szCs w:val="28"/>
        </w:rPr>
      </w:pPr>
      <w:r w:rsidRPr="00307859">
        <w:rPr>
          <w:sz w:val="28"/>
          <w:szCs w:val="28"/>
        </w:rPr>
        <w:t>Согласно п. 2.1. предварительного договора, по основному договору Продавец обязуется передать в собственность Покупателя земельный участок (далее - Участок), площадью 2 Га, выделенный из земельного участка с кадастровым номером ____ площадью 516000.00 кв. м., а Покупатель обязуется принять Участок и уплатить за него цену, предусмотренную в договоре.</w:t>
      </w:r>
    </w:p>
    <w:p w14:paraId="4CF1A7F8" w14:textId="77777777" w:rsidR="00307859" w:rsidRPr="00307859" w:rsidRDefault="00307859" w:rsidP="00307859">
      <w:pPr>
        <w:rPr>
          <w:sz w:val="28"/>
          <w:szCs w:val="28"/>
        </w:rPr>
      </w:pPr>
      <w:r w:rsidRPr="00307859">
        <w:rPr>
          <w:sz w:val="28"/>
          <w:szCs w:val="28"/>
        </w:rPr>
        <w:t>Однако Основной договор в срок до 31 января 2011 года (п. 1.2. предварительного договора) между сторонами заключен не был.</w:t>
      </w:r>
    </w:p>
    <w:p w14:paraId="6DC5C243" w14:textId="58646676" w:rsidR="00307859" w:rsidRPr="00307859" w:rsidRDefault="00307859" w:rsidP="00307859">
      <w:pPr>
        <w:rPr>
          <w:sz w:val="28"/>
          <w:szCs w:val="28"/>
        </w:rPr>
      </w:pPr>
      <w:r w:rsidRPr="00307859">
        <w:rPr>
          <w:sz w:val="28"/>
          <w:szCs w:val="28"/>
        </w:rPr>
        <w:t>Во исполнение своих обязательств по предварительному договору, а именно, п. 2.8.1., Покупатель в день подписания предварительного договора уплатил Продавцу аванс в размере 400 000 рублей.</w:t>
      </w:r>
    </w:p>
    <w:p w14:paraId="56BA7721" w14:textId="77777777" w:rsidR="00307859" w:rsidRPr="00307859" w:rsidRDefault="00307859" w:rsidP="00307859">
      <w:pPr>
        <w:rPr>
          <w:sz w:val="28"/>
          <w:szCs w:val="28"/>
        </w:rPr>
      </w:pPr>
      <w:r w:rsidRPr="00307859">
        <w:rPr>
          <w:sz w:val="28"/>
          <w:szCs w:val="28"/>
        </w:rPr>
        <w:t>Ответчик в срок, установленный сторонами для заключения основного договора, не исполнил принятые на себя обязательства, установленные пунктами 3.1. предварительного договора, а именно:</w:t>
      </w:r>
    </w:p>
    <w:p w14:paraId="4A791151" w14:textId="77777777" w:rsidR="00307859" w:rsidRPr="00307859" w:rsidRDefault="00307859" w:rsidP="00307859">
      <w:pPr>
        <w:numPr>
          <w:ilvl w:val="0"/>
          <w:numId w:val="1"/>
        </w:numPr>
        <w:rPr>
          <w:sz w:val="28"/>
          <w:szCs w:val="28"/>
        </w:rPr>
      </w:pPr>
      <w:r w:rsidRPr="00307859">
        <w:rPr>
          <w:sz w:val="28"/>
          <w:szCs w:val="28"/>
        </w:rPr>
        <w:t xml:space="preserve">не выделил в натуре </w:t>
      </w:r>
      <w:proofErr w:type="gramStart"/>
      <w:r w:rsidRPr="00307859">
        <w:rPr>
          <w:sz w:val="28"/>
          <w:szCs w:val="28"/>
        </w:rPr>
        <w:t>часть</w:t>
      </w:r>
      <w:proofErr w:type="gramEnd"/>
      <w:r w:rsidRPr="00307859">
        <w:rPr>
          <w:sz w:val="28"/>
          <w:szCs w:val="28"/>
        </w:rPr>
        <w:t xml:space="preserve"> принадлежащей продавцу доли в праве общей долевой собственности на земельный участок;</w:t>
      </w:r>
    </w:p>
    <w:p w14:paraId="219A3296" w14:textId="77777777" w:rsidR="00307859" w:rsidRPr="00307859" w:rsidRDefault="00307859" w:rsidP="00307859">
      <w:pPr>
        <w:numPr>
          <w:ilvl w:val="0"/>
          <w:numId w:val="1"/>
        </w:numPr>
        <w:rPr>
          <w:sz w:val="28"/>
          <w:szCs w:val="28"/>
        </w:rPr>
      </w:pPr>
      <w:r w:rsidRPr="00307859">
        <w:rPr>
          <w:sz w:val="28"/>
          <w:szCs w:val="28"/>
        </w:rPr>
        <w:lastRenderedPageBreak/>
        <w:t>не согласовал с Покупателем местоположение и границы подлежащего формированию и передаче по Основному договору земельного участка;</w:t>
      </w:r>
    </w:p>
    <w:p w14:paraId="33935605" w14:textId="77777777" w:rsidR="00307859" w:rsidRPr="00307859" w:rsidRDefault="00307859" w:rsidP="00307859">
      <w:pPr>
        <w:numPr>
          <w:ilvl w:val="0"/>
          <w:numId w:val="1"/>
        </w:numPr>
        <w:rPr>
          <w:sz w:val="28"/>
          <w:szCs w:val="28"/>
        </w:rPr>
      </w:pPr>
      <w:r w:rsidRPr="00307859">
        <w:rPr>
          <w:sz w:val="28"/>
          <w:szCs w:val="28"/>
        </w:rPr>
        <w:t>не поставил подлежащий передаче по Основному договору сформированный земельный участок на государственный кадастровый учет с разрешенным использованием для производственных целей;</w:t>
      </w:r>
    </w:p>
    <w:p w14:paraId="3657DA21" w14:textId="77777777" w:rsidR="00307859" w:rsidRPr="00307859" w:rsidRDefault="00307859" w:rsidP="00307859">
      <w:pPr>
        <w:numPr>
          <w:ilvl w:val="0"/>
          <w:numId w:val="1"/>
        </w:numPr>
        <w:rPr>
          <w:sz w:val="28"/>
          <w:szCs w:val="28"/>
        </w:rPr>
      </w:pPr>
      <w:r w:rsidRPr="00307859">
        <w:rPr>
          <w:sz w:val="28"/>
          <w:szCs w:val="28"/>
        </w:rPr>
        <w:t>не зарегистрировал право собственности на сформированный земельный участок в регистрирующем органе;</w:t>
      </w:r>
    </w:p>
    <w:p w14:paraId="6357F56F" w14:textId="77777777" w:rsidR="00307859" w:rsidRPr="00307859" w:rsidRDefault="00307859" w:rsidP="00307859">
      <w:pPr>
        <w:numPr>
          <w:ilvl w:val="0"/>
          <w:numId w:val="1"/>
        </w:numPr>
        <w:rPr>
          <w:sz w:val="28"/>
          <w:szCs w:val="28"/>
        </w:rPr>
      </w:pPr>
      <w:r w:rsidRPr="00307859">
        <w:rPr>
          <w:sz w:val="28"/>
          <w:szCs w:val="28"/>
        </w:rPr>
        <w:t xml:space="preserve">а также не исполнил обязательства, предусмотренные </w:t>
      </w:r>
      <w:proofErr w:type="spellStart"/>
      <w:r w:rsidRPr="00307859">
        <w:rPr>
          <w:sz w:val="28"/>
          <w:szCs w:val="28"/>
        </w:rPr>
        <w:t>п.п</w:t>
      </w:r>
      <w:proofErr w:type="spellEnd"/>
      <w:r w:rsidRPr="00307859">
        <w:rPr>
          <w:sz w:val="28"/>
          <w:szCs w:val="28"/>
        </w:rPr>
        <w:t>. 3.1.5., 3.1.6. предварительного договора.</w:t>
      </w:r>
    </w:p>
    <w:p w14:paraId="406F8E2C" w14:textId="1B4EEBF4" w:rsidR="00307859" w:rsidRPr="00307859" w:rsidRDefault="00307859" w:rsidP="00307859">
      <w:pPr>
        <w:rPr>
          <w:sz w:val="28"/>
          <w:szCs w:val="28"/>
        </w:rPr>
      </w:pPr>
      <w:r w:rsidRPr="00307859">
        <w:rPr>
          <w:sz w:val="28"/>
          <w:szCs w:val="28"/>
        </w:rPr>
        <w:t>Обязательства, предусмотренные предварительным договором, в силу пункта 6 статьи 429 Гражданского кодекса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12AE0893" w14:textId="77777777" w:rsidR="00307859" w:rsidRPr="00307859" w:rsidRDefault="00307859" w:rsidP="00307859">
      <w:pPr>
        <w:rPr>
          <w:sz w:val="28"/>
          <w:szCs w:val="28"/>
        </w:rPr>
      </w:pPr>
      <w:r w:rsidRPr="00307859">
        <w:rPr>
          <w:sz w:val="28"/>
          <w:szCs w:val="28"/>
        </w:rPr>
        <w:t>Поскольку до окончания срока, определенного предварительным договором, основный договор не заключен, обязательства, предусмотренные предварительным договором, являются прекращенными.</w:t>
      </w:r>
    </w:p>
    <w:p w14:paraId="398BBA08" w14:textId="77777777" w:rsidR="00307859" w:rsidRPr="00307859" w:rsidRDefault="00307859" w:rsidP="00307859">
      <w:pPr>
        <w:rPr>
          <w:sz w:val="28"/>
          <w:szCs w:val="28"/>
        </w:rPr>
      </w:pPr>
      <w:r w:rsidRPr="00307859">
        <w:rPr>
          <w:sz w:val="28"/>
          <w:szCs w:val="28"/>
        </w:rPr>
        <w:t>Иных оснований для удержания ответчиком денежных средств, полученных от истца по предварительному договору, не имеется, полученные от истца денежные средства ответчик удерживает без установленных на то оснований.</w:t>
      </w:r>
    </w:p>
    <w:p w14:paraId="406C9B73" w14:textId="3B3E90CE" w:rsidR="00307859" w:rsidRPr="00307859" w:rsidRDefault="00307859" w:rsidP="00307859">
      <w:pPr>
        <w:rPr>
          <w:sz w:val="28"/>
          <w:szCs w:val="28"/>
        </w:rPr>
      </w:pPr>
      <w:r w:rsidRPr="00307859">
        <w:rPr>
          <w:sz w:val="28"/>
          <w:szCs w:val="28"/>
        </w:rPr>
        <w:t>Согласно статье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14:paraId="21945CC0" w14:textId="1F7E717C" w:rsidR="00307859" w:rsidRPr="00307859" w:rsidRDefault="00307859" w:rsidP="00307859">
      <w:pPr>
        <w:rPr>
          <w:sz w:val="28"/>
          <w:szCs w:val="28"/>
        </w:rPr>
      </w:pPr>
      <w:r w:rsidRPr="00307859">
        <w:rPr>
          <w:sz w:val="28"/>
          <w:szCs w:val="28"/>
        </w:rPr>
        <w:t>В соответствии со ст. 1107 ГК РФ,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14:paraId="53B700A6" w14:textId="002C5E2A" w:rsidR="00307859" w:rsidRPr="00307859" w:rsidRDefault="00307859" w:rsidP="00307859">
      <w:pPr>
        <w:rPr>
          <w:sz w:val="28"/>
          <w:szCs w:val="28"/>
        </w:rPr>
      </w:pPr>
      <w:r w:rsidRPr="00307859">
        <w:rPr>
          <w:sz w:val="28"/>
          <w:szCs w:val="28"/>
        </w:rPr>
        <w:t xml:space="preserve">С момента прекращения обязательств по предварительному договору, ответчик незаконно пользуется денежными средствами истца. С указанной </w:t>
      </w:r>
      <w:r w:rsidRPr="00307859">
        <w:rPr>
          <w:sz w:val="28"/>
          <w:szCs w:val="28"/>
        </w:rPr>
        <w:lastRenderedPageBreak/>
        <w:t>даты (01.02.2011г.) на сумму, уплаченную истцом, подлежат начислению проценты (ст. 395 ГК РФ).</w:t>
      </w:r>
    </w:p>
    <w:p w14:paraId="2EA0C469" w14:textId="77777777" w:rsidR="00307859" w:rsidRPr="00307859" w:rsidRDefault="00307859" w:rsidP="00307859">
      <w:pPr>
        <w:rPr>
          <w:sz w:val="28"/>
          <w:szCs w:val="28"/>
        </w:rPr>
      </w:pPr>
      <w:r w:rsidRPr="00307859">
        <w:rPr>
          <w:sz w:val="28"/>
          <w:szCs w:val="28"/>
        </w:rPr>
        <w:t>Согласно Указанию Банка России от 23.12.2011 № 2758-У "О размере ставки рефинансирования Банка России", с 26.12.2011г. размер ставки составляет 8% годовых </w:t>
      </w:r>
      <w:r w:rsidRPr="00307859">
        <w:rPr>
          <w:b/>
          <w:bCs/>
          <w:sz w:val="28"/>
          <w:szCs w:val="28"/>
        </w:rPr>
        <w:t>*</w:t>
      </w:r>
      <w:r w:rsidRPr="00307859">
        <w:rPr>
          <w:sz w:val="28"/>
          <w:szCs w:val="28"/>
        </w:rPr>
        <w:t>.</w:t>
      </w:r>
    </w:p>
    <w:p w14:paraId="689BBD65" w14:textId="3AE4C2BF" w:rsidR="00307859" w:rsidRPr="00307859" w:rsidRDefault="00307859" w:rsidP="00307859">
      <w:pPr>
        <w:rPr>
          <w:sz w:val="28"/>
          <w:szCs w:val="28"/>
        </w:rPr>
      </w:pPr>
      <w:r w:rsidRPr="00307859">
        <w:rPr>
          <w:sz w:val="28"/>
          <w:szCs w:val="28"/>
        </w:rPr>
        <w:t>Согласно разъяснениям, данным в Постановлении Пленума Верховного Суда РФ и Пленума Высшего Арбитражного Суда РФ от 8 октября 1998 г. №13/14, при расчете подлежащих уплате годовых процентов по ставке рефинансирования Центрального банка Российской Федерации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p>
    <w:p w14:paraId="39BDAFF2" w14:textId="77777777" w:rsidR="00307859" w:rsidRPr="00307859" w:rsidRDefault="00307859" w:rsidP="00307859">
      <w:pPr>
        <w:rPr>
          <w:b/>
          <w:bCs/>
          <w:sz w:val="28"/>
          <w:szCs w:val="28"/>
        </w:rPr>
      </w:pPr>
      <w:r w:rsidRPr="00307859">
        <w:rPr>
          <w:b/>
          <w:bCs/>
          <w:sz w:val="28"/>
          <w:szCs w:val="28"/>
        </w:rPr>
        <w:t>Расчет процентов:</w:t>
      </w:r>
    </w:p>
    <w:p w14:paraId="3D13B21A" w14:textId="77777777" w:rsidR="00307859" w:rsidRPr="00307859" w:rsidRDefault="00307859" w:rsidP="00307859">
      <w:pPr>
        <w:rPr>
          <w:sz w:val="28"/>
          <w:szCs w:val="28"/>
        </w:rPr>
      </w:pPr>
      <w:r w:rsidRPr="00307859">
        <w:rPr>
          <w:sz w:val="28"/>
          <w:szCs w:val="28"/>
        </w:rPr>
        <w:t>Сумма задолженности 400000 руб. 0 коп.</w:t>
      </w:r>
      <w:r w:rsidRPr="00307859">
        <w:rPr>
          <w:sz w:val="28"/>
          <w:szCs w:val="28"/>
        </w:rPr>
        <w:br/>
        <w:t>Период просрочки с 01.02.2011 по 01.02.2012: 360 (дней)</w:t>
      </w:r>
      <w:r w:rsidRPr="00307859">
        <w:rPr>
          <w:sz w:val="28"/>
          <w:szCs w:val="28"/>
        </w:rPr>
        <w:br/>
        <w:t>Ставка рефинансирования: 8%</w:t>
      </w:r>
      <w:r w:rsidRPr="00307859">
        <w:rPr>
          <w:sz w:val="28"/>
          <w:szCs w:val="28"/>
        </w:rPr>
        <w:br/>
        <w:t>Проценты итого за период = (400000) * 360 * 8/36000 = 32000 рублей.</w:t>
      </w:r>
    </w:p>
    <w:p w14:paraId="37A46B75" w14:textId="77777777" w:rsidR="00307859" w:rsidRPr="00307859" w:rsidRDefault="00307859" w:rsidP="00307859">
      <w:pPr>
        <w:rPr>
          <w:sz w:val="28"/>
          <w:szCs w:val="28"/>
        </w:rPr>
      </w:pPr>
      <w:r w:rsidRPr="00307859">
        <w:rPr>
          <w:sz w:val="28"/>
          <w:szCs w:val="28"/>
        </w:rPr>
        <w:t>Таким образом, с ответчика подлежит взысканию 400 000 рублей неосновательно удерживаемых по прекращенному обязательству денежных средств, а также 32000 рублей процентов за незаконное пользование денежными средствами. Итого: 432 000 рублей (400000+32000).</w:t>
      </w:r>
    </w:p>
    <w:p w14:paraId="2542227D" w14:textId="77777777" w:rsidR="00307859" w:rsidRDefault="00307859" w:rsidP="00307859">
      <w:pPr>
        <w:rPr>
          <w:sz w:val="28"/>
          <w:szCs w:val="28"/>
        </w:rPr>
      </w:pPr>
      <w:r w:rsidRPr="00307859">
        <w:rPr>
          <w:sz w:val="28"/>
          <w:szCs w:val="28"/>
        </w:rPr>
        <w:t xml:space="preserve">На основании изложенного, </w:t>
      </w:r>
    </w:p>
    <w:p w14:paraId="39BB4371" w14:textId="640B6C2F" w:rsidR="00307859" w:rsidRPr="00307859" w:rsidRDefault="00307859" w:rsidP="00307859">
      <w:pPr>
        <w:jc w:val="center"/>
        <w:rPr>
          <w:b/>
          <w:bCs/>
          <w:sz w:val="28"/>
          <w:szCs w:val="28"/>
        </w:rPr>
      </w:pPr>
      <w:r w:rsidRPr="00307859">
        <w:rPr>
          <w:b/>
          <w:bCs/>
          <w:sz w:val="28"/>
          <w:szCs w:val="28"/>
        </w:rPr>
        <w:t>прошу суд:</w:t>
      </w:r>
    </w:p>
    <w:p w14:paraId="60171B05" w14:textId="3406BE3A" w:rsidR="00307859" w:rsidRPr="00307859" w:rsidRDefault="00307859" w:rsidP="00307859">
      <w:pPr>
        <w:rPr>
          <w:sz w:val="28"/>
          <w:szCs w:val="28"/>
        </w:rPr>
      </w:pPr>
      <w:r w:rsidRPr="00307859">
        <w:rPr>
          <w:sz w:val="28"/>
          <w:szCs w:val="28"/>
        </w:rPr>
        <w:t xml:space="preserve">взыскать с Д., "__" _____ г.р. </w:t>
      </w:r>
      <w:r w:rsidRPr="00307859">
        <w:rPr>
          <w:sz w:val="28"/>
          <w:szCs w:val="28"/>
        </w:rPr>
        <w:t>400 000 рублей,</w:t>
      </w:r>
      <w:r w:rsidRPr="00307859">
        <w:rPr>
          <w:sz w:val="28"/>
          <w:szCs w:val="28"/>
        </w:rPr>
        <w:t xml:space="preserve"> полученных по предварительному договору купли-продажи земельного участка от 03 июня 2010 года и составляющих неосновательное обогащение ответчика;</w:t>
      </w:r>
    </w:p>
    <w:p w14:paraId="717467E7" w14:textId="77777777" w:rsidR="00307859" w:rsidRPr="00307859" w:rsidRDefault="00307859" w:rsidP="00307859">
      <w:pPr>
        <w:rPr>
          <w:sz w:val="28"/>
          <w:szCs w:val="28"/>
        </w:rPr>
      </w:pPr>
      <w:r w:rsidRPr="00307859">
        <w:rPr>
          <w:sz w:val="28"/>
          <w:szCs w:val="28"/>
        </w:rPr>
        <w:t>взыскать с Д., "__" _____ г.р. 32000 рублей процентов за незаконное пользование денежными средствами.</w:t>
      </w:r>
    </w:p>
    <w:p w14:paraId="229C5F94" w14:textId="77777777" w:rsidR="00307859" w:rsidRDefault="00307859" w:rsidP="00307859">
      <w:pPr>
        <w:rPr>
          <w:sz w:val="28"/>
          <w:szCs w:val="28"/>
        </w:rPr>
      </w:pPr>
    </w:p>
    <w:p w14:paraId="19C30800" w14:textId="2943A1A1" w:rsidR="00307859" w:rsidRPr="00307859" w:rsidRDefault="00307859" w:rsidP="00307859">
      <w:pPr>
        <w:rPr>
          <w:sz w:val="28"/>
          <w:szCs w:val="28"/>
        </w:rPr>
      </w:pPr>
      <w:r w:rsidRPr="00307859">
        <w:rPr>
          <w:b/>
          <w:bCs/>
          <w:sz w:val="28"/>
          <w:szCs w:val="28"/>
        </w:rPr>
        <w:t>Приложение:</w:t>
      </w:r>
      <w:r w:rsidRPr="00307859">
        <w:rPr>
          <w:b/>
          <w:bCs/>
          <w:sz w:val="28"/>
          <w:szCs w:val="28"/>
        </w:rPr>
        <w:br/>
      </w:r>
      <w:r w:rsidRPr="00307859">
        <w:rPr>
          <w:sz w:val="28"/>
          <w:szCs w:val="28"/>
        </w:rPr>
        <w:t>1. копия предварительного договора купли-продажи земельного участка от 03 июня 2010 года;</w:t>
      </w:r>
      <w:r w:rsidRPr="00307859">
        <w:rPr>
          <w:sz w:val="28"/>
          <w:szCs w:val="28"/>
        </w:rPr>
        <w:br/>
        <w:t>2. копия выписки из ЕГРИП от 17.01.2012г. (сведения об ответчике);</w:t>
      </w:r>
      <w:r w:rsidRPr="00307859">
        <w:rPr>
          <w:sz w:val="28"/>
          <w:szCs w:val="28"/>
        </w:rPr>
        <w:br/>
        <w:t xml:space="preserve">3. копия кадастрового паспорта земельного участка от 4 июня 2009 года № </w:t>
      </w:r>
      <w:r w:rsidRPr="00307859">
        <w:rPr>
          <w:sz w:val="28"/>
          <w:szCs w:val="28"/>
        </w:rPr>
        <w:lastRenderedPageBreak/>
        <w:t>__;</w:t>
      </w:r>
      <w:r w:rsidRPr="00307859">
        <w:rPr>
          <w:sz w:val="28"/>
          <w:szCs w:val="28"/>
        </w:rPr>
        <w:br/>
        <w:t>4. копия выписки из ЕГРП от 12 января 2012 года № __;</w:t>
      </w:r>
      <w:r w:rsidRPr="00307859">
        <w:rPr>
          <w:sz w:val="28"/>
          <w:szCs w:val="28"/>
        </w:rPr>
        <w:br/>
        <w:t>5. копии искового заявления (2 шт.) </w:t>
      </w:r>
      <w:r w:rsidRPr="00307859">
        <w:rPr>
          <w:b/>
          <w:bCs/>
          <w:sz w:val="28"/>
          <w:szCs w:val="28"/>
        </w:rPr>
        <w:t>**</w:t>
      </w:r>
      <w:r w:rsidRPr="00307859">
        <w:rPr>
          <w:sz w:val="28"/>
          <w:szCs w:val="28"/>
        </w:rPr>
        <w:t>;</w:t>
      </w:r>
      <w:r w:rsidRPr="00307859">
        <w:rPr>
          <w:sz w:val="28"/>
          <w:szCs w:val="28"/>
        </w:rPr>
        <w:br/>
        <w:t>6. квитанция об уплате госпошлины в суд;</w:t>
      </w:r>
      <w:r w:rsidRPr="00307859">
        <w:rPr>
          <w:sz w:val="28"/>
          <w:szCs w:val="28"/>
        </w:rPr>
        <w:br/>
        <w:t>7. ходатайство о принятии обеспечительной меры.</w:t>
      </w:r>
    </w:p>
    <w:p w14:paraId="25D57D86" w14:textId="77777777" w:rsidR="00307859" w:rsidRDefault="00307859" w:rsidP="00307859">
      <w:pPr>
        <w:rPr>
          <w:sz w:val="28"/>
          <w:szCs w:val="28"/>
        </w:rPr>
      </w:pPr>
    </w:p>
    <w:p w14:paraId="695CD426" w14:textId="77777777" w:rsidR="00307859" w:rsidRDefault="00307859" w:rsidP="00307859">
      <w:pPr>
        <w:rPr>
          <w:sz w:val="28"/>
          <w:szCs w:val="28"/>
        </w:rPr>
      </w:pPr>
    </w:p>
    <w:p w14:paraId="6A169DDF" w14:textId="0A3D3667" w:rsidR="00307859" w:rsidRPr="00307859" w:rsidRDefault="00307859" w:rsidP="00307859">
      <w:pPr>
        <w:rPr>
          <w:sz w:val="28"/>
          <w:szCs w:val="28"/>
        </w:rPr>
      </w:pPr>
      <w:r w:rsidRPr="00307859">
        <w:rPr>
          <w:sz w:val="28"/>
          <w:szCs w:val="28"/>
        </w:rPr>
        <w:t>подпись ________________ /С./</w:t>
      </w:r>
    </w:p>
    <w:p w14:paraId="579BAFE0" w14:textId="77777777" w:rsidR="00486DC3" w:rsidRPr="00307859" w:rsidRDefault="00486DC3">
      <w:pPr>
        <w:rPr>
          <w:sz w:val="28"/>
          <w:szCs w:val="28"/>
        </w:rPr>
      </w:pPr>
    </w:p>
    <w:sectPr w:rsidR="00486DC3" w:rsidRPr="00307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7DCC"/>
    <w:multiLevelType w:val="multilevel"/>
    <w:tmpl w:val="9028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59"/>
    <w:rsid w:val="00307859"/>
    <w:rsid w:val="0048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764"/>
  <w15:chartTrackingRefBased/>
  <w15:docId w15:val="{2EC910BE-F0C7-44A7-A253-D17D46C9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859"/>
    <w:rPr>
      <w:color w:val="0563C1" w:themeColor="hyperlink"/>
      <w:u w:val="single"/>
    </w:rPr>
  </w:style>
  <w:style w:type="character" w:styleId="a4">
    <w:name w:val="Unresolved Mention"/>
    <w:basedOn w:val="a0"/>
    <w:uiPriority w:val="99"/>
    <w:semiHidden/>
    <w:unhideWhenUsed/>
    <w:rsid w:val="0030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2020-07-15T09:30:00Z</dcterms:created>
  <dcterms:modified xsi:type="dcterms:W3CDTF">2020-07-15T09:31:00Z</dcterms:modified>
</cp:coreProperties>
</file>