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E221" w14:textId="77777777" w:rsidR="00F15735" w:rsidRPr="00F15735" w:rsidRDefault="00F15735" w:rsidP="00F15735">
      <w:pPr>
        <w:jc w:val="right"/>
        <w:rPr>
          <w:sz w:val="28"/>
          <w:szCs w:val="28"/>
        </w:rPr>
      </w:pPr>
      <w:r w:rsidRPr="00F15735">
        <w:rPr>
          <w:sz w:val="28"/>
          <w:szCs w:val="28"/>
        </w:rPr>
        <w:t>В _____ районный суд г.</w:t>
      </w:r>
    </w:p>
    <w:p w14:paraId="1412D5A5" w14:textId="77777777" w:rsidR="00F15735" w:rsidRPr="00F15735" w:rsidRDefault="00F15735" w:rsidP="00F15735">
      <w:pPr>
        <w:jc w:val="right"/>
        <w:rPr>
          <w:sz w:val="28"/>
          <w:szCs w:val="28"/>
        </w:rPr>
      </w:pPr>
      <w:r w:rsidRPr="00F15735">
        <w:rPr>
          <w:sz w:val="28"/>
          <w:szCs w:val="28"/>
        </w:rPr>
        <w:t>Истец: _____ (наименование юридического лица,</w:t>
      </w:r>
      <w:r w:rsidRPr="00F15735">
        <w:rPr>
          <w:sz w:val="28"/>
          <w:szCs w:val="28"/>
        </w:rPr>
        <w:br/>
        <w:t>адрес места нахождения), телефон: _____, факс: _____</w:t>
      </w:r>
    </w:p>
    <w:p w14:paraId="319AE3A0" w14:textId="77777777" w:rsidR="00F15735" w:rsidRPr="00F15735" w:rsidRDefault="00F15735" w:rsidP="00F15735">
      <w:pPr>
        <w:jc w:val="right"/>
        <w:rPr>
          <w:sz w:val="28"/>
          <w:szCs w:val="28"/>
        </w:rPr>
      </w:pPr>
      <w:r w:rsidRPr="00F15735">
        <w:rPr>
          <w:sz w:val="28"/>
          <w:szCs w:val="28"/>
        </w:rPr>
        <w:t>Представитель истца: ______ (Ф.И.О., адрес)</w:t>
      </w:r>
    </w:p>
    <w:p w14:paraId="1E1B2BF2" w14:textId="77777777" w:rsidR="00F15735" w:rsidRPr="00F15735" w:rsidRDefault="00F15735" w:rsidP="00F15735">
      <w:pPr>
        <w:jc w:val="right"/>
        <w:rPr>
          <w:sz w:val="28"/>
          <w:szCs w:val="28"/>
        </w:rPr>
      </w:pPr>
      <w:r w:rsidRPr="00F15735">
        <w:rPr>
          <w:sz w:val="28"/>
          <w:szCs w:val="28"/>
        </w:rPr>
        <w:t>Ответчик: ______ (Ф.И.О.,</w:t>
      </w:r>
      <w:r w:rsidRPr="00F15735">
        <w:rPr>
          <w:sz w:val="28"/>
          <w:szCs w:val="28"/>
        </w:rPr>
        <w:br/>
        <w:t>адрес места жительства, телефон: …)</w:t>
      </w:r>
    </w:p>
    <w:p w14:paraId="1371ACF2" w14:textId="4ECC5314" w:rsidR="00F15735" w:rsidRPr="00F15735" w:rsidRDefault="00F15735" w:rsidP="00F15735">
      <w:pPr>
        <w:jc w:val="right"/>
        <w:rPr>
          <w:sz w:val="28"/>
          <w:szCs w:val="28"/>
        </w:rPr>
      </w:pPr>
      <w:r w:rsidRPr="00F15735">
        <w:rPr>
          <w:sz w:val="28"/>
          <w:szCs w:val="28"/>
        </w:rPr>
        <w:t>Третье лицо: ______ Управляющая компания, или ТСЖ, или ЖСК, адрес)</w:t>
      </w:r>
    </w:p>
    <w:p w14:paraId="0B048514" w14:textId="3522903D" w:rsidR="00F15735" w:rsidRDefault="00F15735" w:rsidP="00F15735">
      <w:pPr>
        <w:jc w:val="right"/>
        <w:rPr>
          <w:sz w:val="28"/>
          <w:szCs w:val="28"/>
        </w:rPr>
      </w:pPr>
      <w:r w:rsidRPr="00F15735">
        <w:rPr>
          <w:sz w:val="28"/>
          <w:szCs w:val="28"/>
        </w:rPr>
        <w:t>Цена иска: ___ рублей</w:t>
      </w:r>
      <w:r w:rsidRPr="00F15735">
        <w:rPr>
          <w:sz w:val="28"/>
          <w:szCs w:val="28"/>
        </w:rPr>
        <w:br/>
        <w:t>Госпошлина: ___ рублей</w:t>
      </w:r>
    </w:p>
    <w:p w14:paraId="0A0449A8" w14:textId="618A6F2C" w:rsidR="00F15735" w:rsidRDefault="00F15735" w:rsidP="00F15735">
      <w:pPr>
        <w:jc w:val="right"/>
        <w:rPr>
          <w:sz w:val="28"/>
          <w:szCs w:val="28"/>
        </w:rPr>
      </w:pPr>
    </w:p>
    <w:p w14:paraId="16D7CD38" w14:textId="77777777" w:rsidR="00F15735" w:rsidRPr="00F15735" w:rsidRDefault="00F15735" w:rsidP="00F15735">
      <w:pPr>
        <w:jc w:val="right"/>
        <w:rPr>
          <w:sz w:val="28"/>
          <w:szCs w:val="28"/>
        </w:rPr>
      </w:pPr>
    </w:p>
    <w:p w14:paraId="4771F67B" w14:textId="6FE895D6" w:rsidR="00F15735" w:rsidRDefault="00F15735" w:rsidP="00F15735">
      <w:pPr>
        <w:jc w:val="center"/>
        <w:rPr>
          <w:b/>
          <w:bCs/>
          <w:sz w:val="28"/>
          <w:szCs w:val="28"/>
        </w:rPr>
      </w:pPr>
      <w:r w:rsidRPr="00F15735">
        <w:rPr>
          <w:b/>
          <w:bCs/>
          <w:sz w:val="28"/>
          <w:szCs w:val="28"/>
        </w:rPr>
        <w:t>ИСКОВОЕ ЗАЯВЛЕНИЕ</w:t>
      </w:r>
      <w:r w:rsidRPr="00F15735">
        <w:rPr>
          <w:b/>
          <w:bCs/>
          <w:sz w:val="28"/>
          <w:szCs w:val="28"/>
        </w:rPr>
        <w:br/>
        <w:t>о взыскании ущерба, причиненного заливом</w:t>
      </w:r>
      <w:r w:rsidRPr="00F15735">
        <w:rPr>
          <w:b/>
          <w:bCs/>
          <w:sz w:val="28"/>
          <w:szCs w:val="28"/>
        </w:rPr>
        <w:br/>
        <w:t>нежилого помещения</w:t>
      </w:r>
    </w:p>
    <w:p w14:paraId="48EDFD28" w14:textId="77777777" w:rsidR="00F15735" w:rsidRPr="00F15735" w:rsidRDefault="00F15735" w:rsidP="00F15735">
      <w:pPr>
        <w:jc w:val="center"/>
        <w:rPr>
          <w:sz w:val="28"/>
          <w:szCs w:val="28"/>
        </w:rPr>
      </w:pPr>
    </w:p>
    <w:p w14:paraId="7A099895" w14:textId="77777777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Истец является собственником нежилого помещения - склада общей площадью ___ кв. м, кадастровый номер ____, расположенного на __ этаже __ -этажного многоквартирного жилого дома по адресу: ______.</w:t>
      </w:r>
    </w:p>
    <w:p w14:paraId="5D2F8C68" w14:textId="77777777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"__"______ ___ года по вине ответчика, являющегося собственником квартиры N __ по адресу: ______, которая расположена этажом выше, горячей (или холодной) водой (или канализационными водами) было залито принадлежащее истцу нежилое помещение - склад, в том числе: туалет, коридор, холл, кабинет площадью __ кв. м, оборудованный склад с товарами площадью __ кв. м.</w:t>
      </w:r>
    </w:p>
    <w:p w14:paraId="042A4A6D" w14:textId="77777777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В результате залива были испорчены потолок, стены, пол, мебель, напольные покрытия, офисная техника, документация, оборудование склада, товары, _____, всего на сумму __ рублей.</w:t>
      </w:r>
    </w:p>
    <w:p w14:paraId="6575E680" w14:textId="77777777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Как установлено комиссией, причиной затопления явился прорыв труб отопления (или горячего (холодного) водоснабжения), засорение канализации и т.п. Акт обследования места аварии от "__"______ __ года N __, подписан истцом и представителем _______ (указать организацию, обслуживающую указанный многоквартирный дом).</w:t>
      </w:r>
    </w:p>
    <w:p w14:paraId="7718B176" w14:textId="77777777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lastRenderedPageBreak/>
        <w:t>Акт инвентаризации от "__"_______ __ года N __ и заключение независимого оценщика (заключение страхового агента и т.п.) от "___"_______ __ года N __ прилагаются.</w:t>
      </w:r>
    </w:p>
    <w:p w14:paraId="095CEA77" w14:textId="77777777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В результате затопления нежилого помещения истцу причинен материальный ущерб на сумму __ рублей, которая включает стоимость пришедших в негодность товаров, вещей и техники, затраты на восстановление документов и стоимость восстановительного ремонта. Расчетная стоимость ремонта составляет ___ рублей, что подтверждается ________ (например, отчетом об оценке восстановительного ремонта нежилого помещения, оценке стоимости пришедших в негодность товаров и имущества, произведенной независимым оценщиком; или калькуляцией/сметой, составленной самим истцом в лице должностного лица ______ ФИО).</w:t>
      </w:r>
    </w:p>
    <w:p w14:paraId="4C9B8E9A" w14:textId="77777777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Вина ответчика в происшедшем установлена в указанном Акте обследования места аварии от "__"________ ___ года N …</w:t>
      </w:r>
    </w:p>
    <w:p w14:paraId="06BA8CB4" w14:textId="77777777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Требование (претензию) истца от "__"_______ ___ года N … о восстановлении имущества и (или) оплате стоимости восстановления имущества ответчик добровольно не удовлетворил, сославшись на … (например, отсутствие его вины в причинении ущерба; отсутствие денежных средств на возмещение ущерба, иное), что подтверждается его письмом от "__" _______ года (или: ответ на претензию получен истцом не был).</w:t>
      </w:r>
    </w:p>
    <w:p w14:paraId="3DB4984D" w14:textId="2E29BBDA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Согласно статье 1064 ГК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5443A3AE" w14:textId="1ACAA3FA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В соответствии со статьей 15 ГК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41EB1EA8" w14:textId="5C422BC3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 xml:space="preserve">В силу ст. 210 ГК РФ, ст. 30 ЖК РФ собственник жилого помещения несет бремя содержания данного помещения, если иное не предусмотрено федеральным законом или договором. А согласно ч. 4 ст. 30 ЖК РФ </w:t>
      </w:r>
      <w:r w:rsidRPr="00F15735">
        <w:rPr>
          <w:sz w:val="28"/>
          <w:szCs w:val="28"/>
        </w:rPr>
        <w:lastRenderedPageBreak/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14:paraId="7403E1B4" w14:textId="02583AE8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На основании вышеизложенного, руководствуясь ст. 24 (23), 131 - 132 Гражданского процессуального кодекса РФ,</w:t>
      </w:r>
    </w:p>
    <w:p w14:paraId="53F6ABF4" w14:textId="77777777" w:rsidR="00F15735" w:rsidRPr="00F15735" w:rsidRDefault="00F15735" w:rsidP="00F15735">
      <w:pPr>
        <w:jc w:val="center"/>
        <w:rPr>
          <w:b/>
          <w:bCs/>
          <w:sz w:val="28"/>
          <w:szCs w:val="28"/>
        </w:rPr>
      </w:pPr>
      <w:r w:rsidRPr="00F15735">
        <w:rPr>
          <w:b/>
          <w:bCs/>
          <w:sz w:val="28"/>
          <w:szCs w:val="28"/>
        </w:rPr>
        <w:t>ПРОШУ:</w:t>
      </w:r>
    </w:p>
    <w:p w14:paraId="392F8955" w14:textId="77777777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взыскать с ответчика в пользу истца причиненный затоплением материальный ущерб в сумме ___ рублей.</w:t>
      </w:r>
    </w:p>
    <w:p w14:paraId="183E9D3B" w14:textId="77777777" w:rsidR="00F15735" w:rsidRDefault="00F15735" w:rsidP="00F15735">
      <w:pPr>
        <w:rPr>
          <w:b/>
          <w:bCs/>
          <w:sz w:val="28"/>
          <w:szCs w:val="28"/>
        </w:rPr>
      </w:pPr>
    </w:p>
    <w:p w14:paraId="6FB4459D" w14:textId="5723ECC1" w:rsidR="00F15735" w:rsidRDefault="00F15735" w:rsidP="00F15735">
      <w:pPr>
        <w:rPr>
          <w:sz w:val="28"/>
          <w:szCs w:val="28"/>
        </w:rPr>
      </w:pPr>
      <w:r w:rsidRPr="00F15735">
        <w:rPr>
          <w:b/>
          <w:bCs/>
          <w:sz w:val="28"/>
          <w:szCs w:val="28"/>
        </w:rPr>
        <w:t>Приложения:</w:t>
      </w:r>
      <w:r w:rsidRPr="00F15735">
        <w:rPr>
          <w:b/>
          <w:bCs/>
          <w:sz w:val="28"/>
          <w:szCs w:val="28"/>
        </w:rPr>
        <w:br/>
      </w:r>
      <w:r w:rsidRPr="00F15735">
        <w:rPr>
          <w:sz w:val="28"/>
          <w:szCs w:val="28"/>
        </w:rPr>
        <w:t>1. Копия свидетельства истца о регистрации права собственности на нежилое помещение от "__"______ __ года N __</w:t>
      </w:r>
      <w:r w:rsidRPr="00F15735">
        <w:rPr>
          <w:sz w:val="28"/>
          <w:szCs w:val="28"/>
        </w:rPr>
        <w:br/>
        <w:t>2. Акт инвентаризации от "__"______ __ года N __</w:t>
      </w:r>
      <w:r w:rsidRPr="00F15735">
        <w:rPr>
          <w:sz w:val="28"/>
          <w:szCs w:val="28"/>
        </w:rPr>
        <w:br/>
        <w:t>3. Заключение независимого оценщика (заключение страхового агента и т.п.) от "__"______ ___ года N __</w:t>
      </w:r>
      <w:r w:rsidRPr="00F15735">
        <w:rPr>
          <w:sz w:val="28"/>
          <w:szCs w:val="28"/>
        </w:rPr>
        <w:br/>
        <w:t>4. Смета восстановительного ремонта от "__"_______ ___ года N __</w:t>
      </w:r>
      <w:r w:rsidRPr="00F15735">
        <w:rPr>
          <w:sz w:val="28"/>
          <w:szCs w:val="28"/>
        </w:rPr>
        <w:br/>
        <w:t>5. Акт обследования места аварии от "__"________ ___ года N __</w:t>
      </w:r>
      <w:r w:rsidRPr="00F15735">
        <w:rPr>
          <w:sz w:val="28"/>
          <w:szCs w:val="28"/>
        </w:rPr>
        <w:br/>
        <w:t>6. Копии искового заявления и приложенных к нему документов для лиц, участвующих в деле</w:t>
      </w:r>
      <w:r w:rsidRPr="00F15735">
        <w:rPr>
          <w:b/>
          <w:bCs/>
          <w:sz w:val="28"/>
          <w:szCs w:val="28"/>
        </w:rPr>
        <w:t>*</w:t>
      </w:r>
      <w:r w:rsidRPr="00F15735">
        <w:rPr>
          <w:sz w:val="28"/>
          <w:szCs w:val="28"/>
        </w:rPr>
        <w:t>.</w:t>
      </w:r>
      <w:r w:rsidRPr="00F15735">
        <w:rPr>
          <w:sz w:val="28"/>
          <w:szCs w:val="28"/>
        </w:rPr>
        <w:br/>
        <w:t>7. Квитанция об уплате государственной пошлины.</w:t>
      </w:r>
      <w:r w:rsidRPr="00F15735">
        <w:rPr>
          <w:sz w:val="28"/>
          <w:szCs w:val="28"/>
        </w:rPr>
        <w:br/>
        <w:t>8. План нежилого помещения от "__"_______ ___ года N __</w:t>
      </w:r>
      <w:r w:rsidRPr="00F15735">
        <w:rPr>
          <w:sz w:val="28"/>
          <w:szCs w:val="28"/>
        </w:rPr>
        <w:br/>
        <w:t>9. Расчет суммы иска.</w:t>
      </w:r>
      <w:r w:rsidRPr="00F15735">
        <w:rPr>
          <w:sz w:val="28"/>
          <w:szCs w:val="28"/>
        </w:rPr>
        <w:br/>
        <w:t>10. Документ, подтверждающий полномочия представителя (если исковое заявление подписывается представителем, например, доверенность).</w:t>
      </w:r>
    </w:p>
    <w:p w14:paraId="712F8149" w14:textId="467FBD3D" w:rsidR="00F15735" w:rsidRDefault="00F15735" w:rsidP="00F15735">
      <w:pPr>
        <w:rPr>
          <w:sz w:val="28"/>
          <w:szCs w:val="28"/>
        </w:rPr>
      </w:pPr>
    </w:p>
    <w:p w14:paraId="2D8BA068" w14:textId="77777777" w:rsidR="00F15735" w:rsidRPr="00F15735" w:rsidRDefault="00F15735" w:rsidP="00F15735">
      <w:pPr>
        <w:rPr>
          <w:sz w:val="28"/>
          <w:szCs w:val="28"/>
        </w:rPr>
      </w:pPr>
    </w:p>
    <w:p w14:paraId="6391457E" w14:textId="77777777" w:rsid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 xml:space="preserve">"__"________ ___ г. </w:t>
      </w:r>
    </w:p>
    <w:p w14:paraId="71DF79AA" w14:textId="6095880D" w:rsidR="00F15735" w:rsidRPr="00F15735" w:rsidRDefault="00F15735" w:rsidP="00F15735">
      <w:pPr>
        <w:rPr>
          <w:sz w:val="28"/>
          <w:szCs w:val="28"/>
        </w:rPr>
      </w:pPr>
      <w:r w:rsidRPr="00F15735">
        <w:rPr>
          <w:sz w:val="28"/>
          <w:szCs w:val="28"/>
        </w:rPr>
        <w:t>Истец (ФИО представителя истца) __________ Подпись</w:t>
      </w:r>
    </w:p>
    <w:p w14:paraId="1750D355" w14:textId="77777777" w:rsidR="00EA40D6" w:rsidRPr="00F15735" w:rsidRDefault="00EA40D6">
      <w:pPr>
        <w:rPr>
          <w:sz w:val="28"/>
          <w:szCs w:val="28"/>
        </w:rPr>
      </w:pPr>
    </w:p>
    <w:sectPr w:rsidR="00EA40D6" w:rsidRPr="00F1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35"/>
    <w:rsid w:val="00EA40D6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C986"/>
  <w15:chartTrackingRefBased/>
  <w15:docId w15:val="{7A356559-74D0-4915-A4BB-DA77C105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7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2020-07-14T18:06:00Z</dcterms:created>
  <dcterms:modified xsi:type="dcterms:W3CDTF">2020-07-14T18:07:00Z</dcterms:modified>
</cp:coreProperties>
</file>